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E7413D" w14:textId="77777777" w:rsidR="008856E4" w:rsidRDefault="008856E4" w:rsidP="00C332FB">
      <w:pPr>
        <w:ind w:left="720"/>
      </w:pPr>
    </w:p>
    <w:p w14:paraId="1CD8768C" w14:textId="77777777" w:rsidR="008856E4" w:rsidRDefault="008856E4"/>
    <w:p w14:paraId="170D8295" w14:textId="77777777" w:rsidR="00C75043" w:rsidRDefault="008856E4">
      <w:pPr>
        <w:rPr>
          <w:rFonts w:asciiTheme="majorHAnsi" w:hAnsiTheme="majorHAnsi"/>
          <w:sz w:val="80"/>
          <w:szCs w:val="80"/>
        </w:rPr>
      </w:pPr>
      <w:r w:rsidRPr="008856E4">
        <w:rPr>
          <w:rFonts w:asciiTheme="majorHAnsi" w:hAnsiTheme="majorHAnsi"/>
          <w:sz w:val="80"/>
          <w:szCs w:val="80"/>
        </w:rPr>
        <w:t xml:space="preserve">Employee </w:t>
      </w:r>
      <w:r>
        <w:rPr>
          <w:rFonts w:asciiTheme="majorHAnsi" w:hAnsiTheme="majorHAnsi"/>
          <w:sz w:val="80"/>
          <w:szCs w:val="80"/>
        </w:rPr>
        <w:t>Handbook</w:t>
      </w:r>
    </w:p>
    <w:p w14:paraId="3A6889E3" w14:textId="77777777" w:rsidR="00C75043" w:rsidRDefault="00C75043">
      <w:pPr>
        <w:rPr>
          <w:rFonts w:asciiTheme="majorHAnsi" w:hAnsiTheme="majorHAnsi"/>
          <w:sz w:val="80"/>
          <w:szCs w:val="80"/>
        </w:rPr>
      </w:pPr>
    </w:p>
    <w:p w14:paraId="2ED04A15" w14:textId="77777777" w:rsidR="00C75043" w:rsidRDefault="00C75043">
      <w:pPr>
        <w:rPr>
          <w:rFonts w:asciiTheme="majorHAnsi" w:hAnsiTheme="majorHAnsi"/>
          <w:sz w:val="80"/>
          <w:szCs w:val="80"/>
        </w:rPr>
      </w:pPr>
    </w:p>
    <w:p w14:paraId="092C015D" w14:textId="77777777" w:rsidR="00C75043" w:rsidRDefault="00C75043">
      <w:pPr>
        <w:rPr>
          <w:rFonts w:asciiTheme="majorHAnsi" w:hAnsiTheme="majorHAnsi"/>
          <w:sz w:val="80"/>
          <w:szCs w:val="80"/>
        </w:rPr>
      </w:pPr>
    </w:p>
    <w:p w14:paraId="55CFEC90" w14:textId="77777777" w:rsidR="00C75043" w:rsidRDefault="00C75043">
      <w:pPr>
        <w:rPr>
          <w:rFonts w:asciiTheme="majorHAnsi" w:hAnsiTheme="majorHAnsi"/>
          <w:sz w:val="80"/>
          <w:szCs w:val="80"/>
        </w:rPr>
      </w:pPr>
    </w:p>
    <w:p w14:paraId="0CA93AB3" w14:textId="77777777" w:rsidR="00C75043" w:rsidRDefault="00C75043">
      <w:pPr>
        <w:rPr>
          <w:rFonts w:asciiTheme="majorHAnsi" w:hAnsiTheme="majorHAnsi"/>
          <w:sz w:val="80"/>
          <w:szCs w:val="80"/>
        </w:rPr>
      </w:pPr>
    </w:p>
    <w:p w14:paraId="7E079369" w14:textId="77777777" w:rsidR="00C75043" w:rsidRDefault="00C75043">
      <w:pPr>
        <w:rPr>
          <w:rFonts w:asciiTheme="majorHAnsi" w:hAnsiTheme="majorHAnsi"/>
          <w:sz w:val="80"/>
          <w:szCs w:val="80"/>
        </w:rPr>
      </w:pPr>
    </w:p>
    <w:p w14:paraId="6F7BEFA1" w14:textId="77777777" w:rsidR="00C75043" w:rsidRDefault="00C75043">
      <w:pPr>
        <w:rPr>
          <w:rFonts w:asciiTheme="majorHAnsi" w:hAnsiTheme="majorHAnsi"/>
          <w:sz w:val="80"/>
          <w:szCs w:val="80"/>
        </w:rPr>
      </w:pPr>
    </w:p>
    <w:p w14:paraId="7F09E9EA" w14:textId="77777777" w:rsidR="001E3176" w:rsidRDefault="001E3176"/>
    <w:p w14:paraId="05D53C3F" w14:textId="77777777" w:rsidR="001E3176" w:rsidRDefault="001E3176"/>
    <w:p w14:paraId="00D155FD" w14:textId="77777777" w:rsidR="001E3176" w:rsidRDefault="001E3176"/>
    <w:p w14:paraId="19769E53" w14:textId="77777777" w:rsidR="001E3176" w:rsidRDefault="001E3176"/>
    <w:p w14:paraId="221B2D55" w14:textId="77777777" w:rsidR="001E3176" w:rsidRDefault="001E3176"/>
    <w:p w14:paraId="294A42E6" w14:textId="77777777" w:rsidR="001E3176" w:rsidRDefault="001E3176"/>
    <w:p w14:paraId="7A241859" w14:textId="77777777" w:rsidR="001E3176" w:rsidRDefault="001E3176"/>
    <w:p w14:paraId="4EDC02A8" w14:textId="77777777" w:rsidR="001E3176" w:rsidRDefault="001E3176"/>
    <w:p w14:paraId="737E9828" w14:textId="77777777" w:rsidR="001E3176" w:rsidRDefault="001E3176"/>
    <w:p w14:paraId="217A3764" w14:textId="77777777" w:rsidR="00D20703" w:rsidRDefault="00D20703"/>
    <w:p w14:paraId="275ED714" w14:textId="77777777" w:rsidR="00D20703" w:rsidRPr="001E3176" w:rsidRDefault="00D20703" w:rsidP="00D20703">
      <w:pPr>
        <w:rPr>
          <w:rFonts w:asciiTheme="majorHAnsi" w:hAnsiTheme="majorHAnsi"/>
          <w:sz w:val="52"/>
          <w:szCs w:val="52"/>
        </w:rPr>
      </w:pPr>
      <w:r w:rsidRPr="001E3176">
        <w:rPr>
          <w:rFonts w:asciiTheme="majorHAnsi" w:hAnsiTheme="majorHAnsi"/>
          <w:sz w:val="52"/>
          <w:szCs w:val="52"/>
        </w:rPr>
        <w:t>Your Logo Here</w:t>
      </w:r>
    </w:p>
    <w:p w14:paraId="21AC99FF" w14:textId="77777777" w:rsidR="00D20703" w:rsidRDefault="00D20703"/>
    <w:p w14:paraId="10076A3C" w14:textId="77777777" w:rsidR="00D20703" w:rsidRDefault="00D20703"/>
    <w:p w14:paraId="2FD17652" w14:textId="759C80D5" w:rsidR="00737EDE" w:rsidRDefault="00737EDE">
      <w:r>
        <w:t>Company Name</w:t>
      </w:r>
    </w:p>
    <w:p w14:paraId="5368BBFE" w14:textId="77777777" w:rsidR="00737EDE" w:rsidRDefault="00737EDE">
      <w:r>
        <w:t>Date of Publication</w:t>
      </w:r>
    </w:p>
    <w:p w14:paraId="2ABDD475" w14:textId="58306392" w:rsidR="00C1779A" w:rsidRDefault="00C1779A">
      <w:r>
        <w:br w:type="page"/>
      </w:r>
    </w:p>
    <w:p w14:paraId="16E5ECF7" w14:textId="77777777" w:rsidR="001E3176" w:rsidRDefault="001E3176">
      <w:pPr>
        <w:rPr>
          <w:sz w:val="10"/>
        </w:rPr>
      </w:pPr>
    </w:p>
    <w:p w14:paraId="2920EE45" w14:textId="77777777" w:rsidR="00C1779A" w:rsidRDefault="00C1779A" w:rsidP="00211CE6">
      <w:pPr>
        <w:pStyle w:val="GraphicAnchor"/>
      </w:pPr>
    </w:p>
    <w:p w14:paraId="53FAC0C9" w14:textId="77777777" w:rsidR="00C1779A" w:rsidRDefault="00C1779A" w:rsidP="00211CE6">
      <w:pPr>
        <w:pStyle w:val="GraphicAncho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20" w:firstRow="1" w:lastRow="0" w:firstColumn="0" w:lastColumn="0" w:noHBand="1" w:noVBand="1"/>
      </w:tblPr>
      <w:tblGrid>
        <w:gridCol w:w="3930"/>
      </w:tblGrid>
      <w:tr w:rsidR="00211CE6" w14:paraId="1B993A41" w14:textId="77777777" w:rsidTr="00554878">
        <w:trPr>
          <w:trHeight w:val="6048"/>
        </w:trPr>
        <w:tc>
          <w:tcPr>
            <w:tcW w:w="3930" w:type="dxa"/>
          </w:tcPr>
          <w:p w14:paraId="7F63329A" w14:textId="7F0B10BA" w:rsidR="00211CE6" w:rsidRPr="00E44B70" w:rsidRDefault="00C3007A">
            <w:r w:rsidRPr="00E44B70">
              <w:rPr>
                <w:noProof/>
                <w:lang w:eastAsia="en-AU"/>
              </w:rPr>
              <w:drawing>
                <wp:anchor distT="0" distB="0" distL="114300" distR="114300" simplePos="0" relativeHeight="251675648" behindDoc="1" locked="0" layoutInCell="1" allowOverlap="1" wp14:anchorId="0D9BEE85" wp14:editId="618C540E">
                  <wp:simplePos x="0" y="0"/>
                  <wp:positionH relativeFrom="column">
                    <wp:posOffset>0</wp:posOffset>
                  </wp:positionH>
                  <wp:positionV relativeFrom="paragraph">
                    <wp:posOffset>3810</wp:posOffset>
                  </wp:positionV>
                  <wp:extent cx="5943600" cy="4445000"/>
                  <wp:effectExtent l="0" t="0" r="0" b="0"/>
                  <wp:wrapNone/>
                  <wp:docPr id="10" name="Picture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0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445000"/>
                          </a:xfrm>
                          <a:prstGeom prst="rect">
                            <a:avLst/>
                          </a:prstGeom>
                        </pic:spPr>
                      </pic:pic>
                    </a:graphicData>
                  </a:graphic>
                  <wp14:sizeRelH relativeFrom="page">
                    <wp14:pctWidth>0</wp14:pctWidth>
                  </wp14:sizeRelH>
                  <wp14:sizeRelV relativeFrom="page">
                    <wp14:pctHeight>0</wp14:pctHeight>
                  </wp14:sizeRelV>
                </wp:anchor>
              </w:drawing>
            </w:r>
          </w:p>
        </w:tc>
      </w:tr>
    </w:tbl>
    <w:p w14:paraId="220B1BD8" w14:textId="40196B16" w:rsidR="00211CE6" w:rsidRDefault="00211CE6"/>
    <w:p w14:paraId="5173A6C0" w14:textId="7F6ABA3F" w:rsidR="000359D1" w:rsidRDefault="000359D1"/>
    <w:p w14:paraId="1772E2BD" w14:textId="093313EB" w:rsidR="00B86EC4" w:rsidRDefault="00B86EC4">
      <w:pPr>
        <w:rPr>
          <w:rFonts w:asciiTheme="majorHAnsi" w:hAnsiTheme="majorHAnsi"/>
          <w:sz w:val="22"/>
          <w:szCs w:val="22"/>
        </w:rPr>
      </w:pPr>
    </w:p>
    <w:p w14:paraId="6AF2CD77" w14:textId="684F67DB" w:rsidR="00B86EC4" w:rsidRDefault="00B86EC4">
      <w:pPr>
        <w:rPr>
          <w:rFonts w:asciiTheme="majorHAnsi" w:hAnsiTheme="majorHAnsi"/>
          <w:sz w:val="22"/>
          <w:szCs w:val="22"/>
        </w:rPr>
      </w:pPr>
    </w:p>
    <w:p w14:paraId="35D3CB1B" w14:textId="31112B48" w:rsidR="00B86EC4" w:rsidRDefault="00B86EC4">
      <w:pPr>
        <w:rPr>
          <w:rFonts w:asciiTheme="majorHAnsi" w:hAnsiTheme="majorHAnsi"/>
          <w:sz w:val="22"/>
          <w:szCs w:val="22"/>
        </w:rPr>
      </w:pPr>
    </w:p>
    <w:p w14:paraId="1923A5D9" w14:textId="2A33CFF0" w:rsidR="00B86EC4" w:rsidRPr="00FD7961" w:rsidRDefault="00B86EC4" w:rsidP="00B26C6B">
      <w:pPr>
        <w:pStyle w:val="Text"/>
      </w:pPr>
      <w:r w:rsidRPr="00FD7961">
        <w:t>WELCOME TO THE TEAM.</w:t>
      </w:r>
    </w:p>
    <w:p w14:paraId="079E43E9" w14:textId="13A4C407" w:rsidR="00B86EC4" w:rsidRDefault="00B86EC4" w:rsidP="00B86EC4">
      <w:pPr>
        <w:ind w:right="540"/>
        <w:rPr>
          <w:rFonts w:asciiTheme="majorHAnsi" w:hAnsiTheme="majorHAnsi"/>
          <w:sz w:val="22"/>
          <w:szCs w:val="22"/>
        </w:rPr>
      </w:pPr>
    </w:p>
    <w:p w14:paraId="5D9FFF75" w14:textId="3300F2F9" w:rsidR="00B86EC4" w:rsidRDefault="00FD7961" w:rsidP="00B86EC4">
      <w:pPr>
        <w:ind w:right="540"/>
        <w:rPr>
          <w:rFonts w:asciiTheme="majorHAnsi" w:hAnsiTheme="majorHAnsi"/>
          <w:sz w:val="22"/>
          <w:szCs w:val="22"/>
        </w:rPr>
      </w:pPr>
      <w:r w:rsidRPr="00D04AD4">
        <w:rPr>
          <w:rFonts w:asciiTheme="majorHAnsi" w:hAnsiTheme="majorHAnsi"/>
          <w:noProof/>
          <w:lang w:eastAsia="en-AU"/>
        </w:rPr>
        <mc:AlternateContent>
          <mc:Choice Requires="wps">
            <w:drawing>
              <wp:anchor distT="0" distB="0" distL="114300" distR="114300" simplePos="0" relativeHeight="251678720" behindDoc="0" locked="0" layoutInCell="1" allowOverlap="1" wp14:anchorId="2DE5BD97" wp14:editId="0BC8764D">
                <wp:simplePos x="0" y="0"/>
                <wp:positionH relativeFrom="margin">
                  <wp:posOffset>2186305</wp:posOffset>
                </wp:positionH>
                <wp:positionV relativeFrom="margin">
                  <wp:posOffset>5469890</wp:posOffset>
                </wp:positionV>
                <wp:extent cx="1558290" cy="45085"/>
                <wp:effectExtent l="0" t="0" r="22860" b="12065"/>
                <wp:wrapSquare wrapText="bothSides"/>
                <wp:docPr id="3" name="Rectangle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558290" cy="45085"/>
                        </a:xfrm>
                        <a:prstGeom prst="rect">
                          <a:avLst/>
                        </a:prstGeom>
                        <a:solidFill>
                          <a:schemeClr val="tx1"/>
                        </a:solidFill>
                        <a:ln w="25400" cap="flat">
                          <a:solidFill>
                            <a:schemeClr val="tx1"/>
                          </a:solidFill>
                          <a:prstDash val="solid"/>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38100" tIns="38100" rIns="38100" bIns="38100" numCol="1" spcCol="38100" rtlCol="0" fromWordArt="0" anchor="ctr" anchorCtr="0" forceAA="0" compatLnSpc="1">
                        <a:prstTxWarp prst="textNoShape">
                          <a:avLst/>
                        </a:prstTxWarp>
                        <a:spAutoFit/>
                      </wps:bodyPr>
                    </wps:wsp>
                  </a:graphicData>
                </a:graphic>
              </wp:anchor>
            </w:drawing>
          </mc:Choice>
          <mc:Fallback>
            <w:pict>
              <v:rect w14:anchorId="707A3851" id="Rectangle 3" o:spid="_x0000_s1026" alt="&quot;&quot;" style="position:absolute;margin-left:172.15pt;margin-top:430.7pt;width:122.7pt;height:3.55pt;z-index:251678720;visibility:visible;mso-wrap-style:square;mso-wrap-distance-left:9pt;mso-wrap-distance-top:0;mso-wrap-distance-right:9pt;mso-wrap-distance-bottom:0;mso-position-horizontal:absolute;mso-position-horizontal-relative:margin;mso-position-vertical:absolute;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" fillcolor="black [3213]" strokecolor="black [3213]" strokeweight="2pt">
                <v:stroke miterlimit="4"/>
                <v:textbox style="mso-fit-shape-to-text:t" inset="3pt,3pt,3pt,3pt"/>
                <w10:wrap type="square" anchorx="margin" anchory="margin"/>
              </v:rect>
            </w:pict>
          </mc:Fallback>
        </mc:AlternateContent>
      </w:r>
    </w:p>
    <w:p w14:paraId="5E182616" w14:textId="120F6EED" w:rsidR="00B86EC4" w:rsidRDefault="007025DB" w:rsidP="00B86EC4">
      <w:pPr>
        <w:ind w:right="540"/>
        <w:rPr>
          <w:rFonts w:asciiTheme="majorHAnsi" w:hAnsiTheme="majorHAnsi"/>
          <w:sz w:val="22"/>
          <w:szCs w:val="22"/>
        </w:rPr>
      </w:pPr>
      <w:r>
        <w:rPr>
          <w:rFonts w:asciiTheme="majorHAnsi" w:hAnsiTheme="majorHAnsi"/>
          <w:noProof/>
          <w:sz w:val="22"/>
          <w:szCs w:val="22"/>
        </w:rPr>
        <mc:AlternateContent>
          <mc:Choice Requires="wps">
            <w:drawing>
              <wp:anchor distT="0" distB="0" distL="114300" distR="114300" simplePos="0" relativeHeight="251682816" behindDoc="0" locked="0" layoutInCell="1" allowOverlap="1" wp14:anchorId="7D6F34A6" wp14:editId="35BAAEE9">
                <wp:simplePos x="0" y="0"/>
                <wp:positionH relativeFrom="column">
                  <wp:posOffset>-81280</wp:posOffset>
                </wp:positionH>
                <wp:positionV relativeFrom="paragraph">
                  <wp:posOffset>203835</wp:posOffset>
                </wp:positionV>
                <wp:extent cx="6277610" cy="100965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6277610" cy="1009650"/>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2B291047" w14:textId="7BCA888D" w:rsidR="007025DB" w:rsidRPr="007025DB" w:rsidRDefault="007025DB" w:rsidP="007025DB">
                            <w:pPr>
                              <w:jc w:val="center"/>
                              <w:rPr>
                                <w:rFonts w:asciiTheme="majorHAnsi" w:hAnsiTheme="majorHAnsi"/>
                                <w:sz w:val="28"/>
                                <w:szCs w:val="28"/>
                              </w:rPr>
                            </w:pPr>
                            <w:r w:rsidRPr="007025DB">
                              <w:rPr>
                                <w:rFonts w:asciiTheme="majorHAnsi" w:hAnsiTheme="majorHAnsi"/>
                                <w:sz w:val="28"/>
                                <w:szCs w:val="28"/>
                              </w:rPr>
                              <w:t>OUR MISSION</w:t>
                            </w:r>
                          </w:p>
                          <w:p w14:paraId="36A81A00" w14:textId="77777777" w:rsidR="007025DB" w:rsidRDefault="007025DB"/>
                          <w:p w14:paraId="1A2E787B" w14:textId="50CF1F77" w:rsidR="007025DB" w:rsidRPr="007025DB" w:rsidRDefault="007025DB" w:rsidP="007025DB">
                            <w:pPr>
                              <w:jc w:val="center"/>
                              <w:rPr>
                                <w:rFonts w:ascii="Franklin Gothic Book" w:hAnsi="Franklin Gothic Book"/>
                                <w:sz w:val="22"/>
                                <w:szCs w:val="22"/>
                              </w:rPr>
                            </w:pPr>
                            <w:r w:rsidRPr="007025DB">
                              <w:rPr>
                                <w:rFonts w:ascii="Franklin Gothic Book" w:hAnsi="Franklin Gothic Book"/>
                                <w:sz w:val="22"/>
                                <w:szCs w:val="22"/>
                              </w:rPr>
                              <w:t>[Enter Mission Statement Here]</w:t>
                            </w:r>
                          </w:p>
                        </w:txbxContent>
                      </wps:txbx>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anchor>
            </w:drawing>
          </mc:Choice>
          <mc:Fallback>
            <w:pict>
              <v:shapetype w14:anchorId="7D6F34A6" id="_x0000_t202" coordsize="21600,21600" o:spt="202" path="m,l,21600r21600,l21600,xe">
                <v:stroke joinstyle="miter"/>
                <v:path gradientshapeok="t" o:connecttype="rect"/>
              </v:shapetype>
              <v:shape id="Text Box 19" o:spid="_x0000_s1026" type="#_x0000_t202" style="position:absolute;margin-left:-6.4pt;margin-top:16.05pt;width:494.3pt;height:79.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" filled="f" stroked="f" strokeweight="1pt">
                <v:stroke miterlimit="4"/>
                <v:textbox style="mso-fit-shape-to-text:t" inset="4pt,4pt,4pt,4pt">
                  <w:txbxContent>
                    <w:p w14:paraId="2B291047" w14:textId="7BCA888D" w:rsidR="007025DB" w:rsidRPr="007025DB" w:rsidRDefault="007025DB" w:rsidP="007025DB">
                      <w:pPr>
                        <w:jc w:val="center"/>
                        <w:rPr>
                          <w:rFonts w:asciiTheme="majorHAnsi" w:hAnsiTheme="majorHAnsi"/>
                          <w:sz w:val="28"/>
                          <w:szCs w:val="28"/>
                        </w:rPr>
                      </w:pPr>
                      <w:r w:rsidRPr="007025DB">
                        <w:rPr>
                          <w:rFonts w:asciiTheme="majorHAnsi" w:hAnsiTheme="majorHAnsi"/>
                          <w:sz w:val="28"/>
                          <w:szCs w:val="28"/>
                        </w:rPr>
                        <w:t>OUR MISSION</w:t>
                      </w:r>
                    </w:p>
                    <w:p w14:paraId="36A81A00" w14:textId="77777777" w:rsidR="007025DB" w:rsidRDefault="007025DB"/>
                    <w:p w14:paraId="1A2E787B" w14:textId="50CF1F77" w:rsidR="007025DB" w:rsidRPr="007025DB" w:rsidRDefault="007025DB" w:rsidP="007025DB">
                      <w:pPr>
                        <w:jc w:val="center"/>
                        <w:rPr>
                          <w:rFonts w:ascii="Franklin Gothic Book" w:hAnsi="Franklin Gothic Book"/>
                          <w:sz w:val="22"/>
                          <w:szCs w:val="22"/>
                        </w:rPr>
                      </w:pPr>
                      <w:r w:rsidRPr="007025DB">
                        <w:rPr>
                          <w:rFonts w:ascii="Franklin Gothic Book" w:hAnsi="Franklin Gothic Book"/>
                          <w:sz w:val="22"/>
                          <w:szCs w:val="22"/>
                        </w:rPr>
                        <w:t>[Enter Mission Statement Here]</w:t>
                      </w:r>
                    </w:p>
                  </w:txbxContent>
                </v:textbox>
              </v:shape>
            </w:pict>
          </mc:Fallback>
        </mc:AlternateContent>
      </w:r>
    </w:p>
    <w:p w14:paraId="5F79FA20" w14:textId="6F93BEE6" w:rsidR="00B86EC4" w:rsidRDefault="00B86EC4" w:rsidP="00B86EC4">
      <w:pPr>
        <w:ind w:right="540"/>
        <w:rPr>
          <w:rFonts w:asciiTheme="majorHAnsi" w:hAnsiTheme="majorHAnsi"/>
          <w:sz w:val="22"/>
          <w:szCs w:val="22"/>
        </w:rPr>
      </w:pPr>
    </w:p>
    <w:p w14:paraId="33C06262" w14:textId="617EC940" w:rsidR="007025DB" w:rsidRDefault="00504609">
      <w:pPr>
        <w:pStyle w:val="TOCHeading"/>
        <w:rPr>
          <w:rFonts w:asciiTheme="majorHAnsi" w:hAnsiTheme="majorHAnsi"/>
          <w:sz w:val="22"/>
          <w:szCs w:val="22"/>
        </w:rPr>
      </w:pPr>
      <w:r>
        <w:rPr>
          <w:rFonts w:asciiTheme="majorHAnsi" w:hAnsiTheme="majorHAnsi"/>
          <w:sz w:val="22"/>
          <w:szCs w:val="22"/>
        </w:rPr>
        <w:br w:type="page"/>
      </w:r>
    </w:p>
    <w:sdt>
      <w:sdtPr>
        <w:rPr>
          <w:rFonts w:asciiTheme="minorHAnsi" w:eastAsiaTheme="minorHAnsi" w:hAnsiTheme="minorHAnsi" w:cstheme="minorBidi"/>
          <w:caps w:val="0"/>
          <w:color w:val="auto"/>
          <w:sz w:val="24"/>
          <w:szCs w:val="24"/>
        </w:rPr>
        <w:id w:val="-289367255"/>
        <w:docPartObj>
          <w:docPartGallery w:val="Table of Contents"/>
          <w:docPartUnique/>
        </w:docPartObj>
      </w:sdtPr>
      <w:sdtEndPr>
        <w:rPr>
          <w:b/>
          <w:bCs/>
          <w:noProof/>
        </w:rPr>
      </w:sdtEndPr>
      <w:sdtContent>
        <w:p w14:paraId="319C768F" w14:textId="753B19FA" w:rsidR="00E97BC9" w:rsidRPr="006204EE" w:rsidRDefault="00E97BC9">
          <w:pPr>
            <w:pStyle w:val="TOCHeading"/>
            <w:rPr>
              <w:color w:val="auto"/>
            </w:rPr>
          </w:pPr>
          <w:r w:rsidRPr="006204EE">
            <w:rPr>
              <w:color w:val="auto"/>
            </w:rPr>
            <w:t>Contents</w:t>
          </w:r>
        </w:p>
        <w:p w14:paraId="5A2AEDD4" w14:textId="1BE770A6" w:rsidR="00EA4AEA" w:rsidRDefault="00E97BC9">
          <w:pPr>
            <w:pStyle w:val="TOC3"/>
            <w:rPr>
              <w:rFonts w:asciiTheme="minorHAnsi" w:eastAsiaTheme="minorEastAsia" w:hAnsiTheme="minorHAnsi"/>
              <w:kern w:val="2"/>
              <w:sz w:val="24"/>
              <w14:ligatures w14:val="standardContextual"/>
            </w:rPr>
          </w:pPr>
          <w:r>
            <w:fldChar w:fldCharType="begin"/>
          </w:r>
          <w:r>
            <w:instrText xml:space="preserve"> TOC \o "1-3" \h \z \u </w:instrText>
          </w:r>
          <w:r>
            <w:fldChar w:fldCharType="separate"/>
          </w:r>
          <w:hyperlink w:anchor="_Toc210898025" w:history="1">
            <w:r w:rsidR="00EA4AEA" w:rsidRPr="00C2549D">
              <w:rPr>
                <w:rStyle w:val="Hyperlink"/>
              </w:rPr>
              <w:t>Introduction</w:t>
            </w:r>
            <w:r w:rsidR="00EA4AEA">
              <w:rPr>
                <w:webHidden/>
              </w:rPr>
              <w:tab/>
            </w:r>
            <w:r w:rsidR="00EA4AEA">
              <w:rPr>
                <w:webHidden/>
              </w:rPr>
              <w:fldChar w:fldCharType="begin"/>
            </w:r>
            <w:r w:rsidR="00EA4AEA">
              <w:rPr>
                <w:webHidden/>
              </w:rPr>
              <w:instrText xml:space="preserve"> PAGEREF _Toc210898025 \h </w:instrText>
            </w:r>
            <w:r w:rsidR="00EA4AEA">
              <w:rPr>
                <w:webHidden/>
              </w:rPr>
            </w:r>
            <w:r w:rsidR="00EA4AEA">
              <w:rPr>
                <w:webHidden/>
              </w:rPr>
              <w:fldChar w:fldCharType="separate"/>
            </w:r>
            <w:r w:rsidR="00EA4AEA">
              <w:rPr>
                <w:webHidden/>
              </w:rPr>
              <w:t>5</w:t>
            </w:r>
            <w:r w:rsidR="00EA4AEA">
              <w:rPr>
                <w:webHidden/>
              </w:rPr>
              <w:fldChar w:fldCharType="end"/>
            </w:r>
          </w:hyperlink>
        </w:p>
        <w:p w14:paraId="3BF2C890" w14:textId="62F8B698" w:rsidR="00EA4AEA" w:rsidRDefault="00EA4AEA">
          <w:pPr>
            <w:pStyle w:val="TOC1"/>
            <w:tabs>
              <w:tab w:val="right" w:leader="dot" w:pos="9350"/>
            </w:tabs>
            <w:rPr>
              <w:rFonts w:asciiTheme="minorHAnsi" w:eastAsiaTheme="minorEastAsia" w:hAnsiTheme="minorHAnsi"/>
              <w:noProof/>
              <w:kern w:val="2"/>
              <w:sz w:val="24"/>
              <w14:ligatures w14:val="standardContextual"/>
            </w:rPr>
          </w:pPr>
          <w:hyperlink w:anchor="_Toc210898026" w:history="1">
            <w:r w:rsidRPr="00C2549D">
              <w:rPr>
                <w:rStyle w:val="Hyperlink"/>
                <w:noProof/>
              </w:rPr>
              <w:t>EQUAL OPPORTUNITY EMPLOYER</w:t>
            </w:r>
            <w:r>
              <w:rPr>
                <w:noProof/>
                <w:webHidden/>
              </w:rPr>
              <w:tab/>
            </w:r>
            <w:r>
              <w:rPr>
                <w:noProof/>
                <w:webHidden/>
              </w:rPr>
              <w:fldChar w:fldCharType="begin"/>
            </w:r>
            <w:r>
              <w:rPr>
                <w:noProof/>
                <w:webHidden/>
              </w:rPr>
              <w:instrText xml:space="preserve"> PAGEREF _Toc210898026 \h </w:instrText>
            </w:r>
            <w:r>
              <w:rPr>
                <w:noProof/>
                <w:webHidden/>
              </w:rPr>
            </w:r>
            <w:r>
              <w:rPr>
                <w:noProof/>
                <w:webHidden/>
              </w:rPr>
              <w:fldChar w:fldCharType="separate"/>
            </w:r>
            <w:r>
              <w:rPr>
                <w:noProof/>
                <w:webHidden/>
              </w:rPr>
              <w:t>6</w:t>
            </w:r>
            <w:r>
              <w:rPr>
                <w:noProof/>
                <w:webHidden/>
              </w:rPr>
              <w:fldChar w:fldCharType="end"/>
            </w:r>
          </w:hyperlink>
        </w:p>
        <w:p w14:paraId="6C052163" w14:textId="5EF5CF56" w:rsidR="00EA4AEA" w:rsidRDefault="00EA4AEA">
          <w:pPr>
            <w:pStyle w:val="TOC3"/>
            <w:rPr>
              <w:rFonts w:asciiTheme="minorHAnsi" w:eastAsiaTheme="minorEastAsia" w:hAnsiTheme="minorHAnsi"/>
              <w:kern w:val="2"/>
              <w:sz w:val="24"/>
              <w14:ligatures w14:val="standardContextual"/>
            </w:rPr>
          </w:pPr>
          <w:hyperlink w:anchor="_Toc210898027" w:history="1">
            <w:r w:rsidRPr="00C2549D">
              <w:rPr>
                <w:rStyle w:val="Hyperlink"/>
              </w:rPr>
              <w:t>Equal Employment Opportunity Policy</w:t>
            </w:r>
            <w:r>
              <w:rPr>
                <w:webHidden/>
              </w:rPr>
              <w:tab/>
            </w:r>
            <w:r>
              <w:rPr>
                <w:webHidden/>
              </w:rPr>
              <w:fldChar w:fldCharType="begin"/>
            </w:r>
            <w:r>
              <w:rPr>
                <w:webHidden/>
              </w:rPr>
              <w:instrText xml:space="preserve"> PAGEREF _Toc210898027 \h </w:instrText>
            </w:r>
            <w:r>
              <w:rPr>
                <w:webHidden/>
              </w:rPr>
            </w:r>
            <w:r>
              <w:rPr>
                <w:webHidden/>
              </w:rPr>
              <w:fldChar w:fldCharType="separate"/>
            </w:r>
            <w:r>
              <w:rPr>
                <w:webHidden/>
              </w:rPr>
              <w:t>6</w:t>
            </w:r>
            <w:r>
              <w:rPr>
                <w:webHidden/>
              </w:rPr>
              <w:fldChar w:fldCharType="end"/>
            </w:r>
          </w:hyperlink>
        </w:p>
        <w:p w14:paraId="1BDED472" w14:textId="3F612644" w:rsidR="00EA4AEA" w:rsidRDefault="00EA4AEA">
          <w:pPr>
            <w:pStyle w:val="TOC3"/>
            <w:rPr>
              <w:rFonts w:asciiTheme="minorHAnsi" w:eastAsiaTheme="minorEastAsia" w:hAnsiTheme="minorHAnsi"/>
              <w:kern w:val="2"/>
              <w:sz w:val="24"/>
              <w14:ligatures w14:val="standardContextual"/>
            </w:rPr>
          </w:pPr>
          <w:hyperlink w:anchor="_Toc210898028" w:history="1">
            <w:r w:rsidRPr="00C2549D">
              <w:rPr>
                <w:rStyle w:val="Hyperlink"/>
              </w:rPr>
              <w:t>Non-Discrimination and Anti-Harassment Policy</w:t>
            </w:r>
            <w:r>
              <w:rPr>
                <w:webHidden/>
              </w:rPr>
              <w:tab/>
            </w:r>
            <w:r>
              <w:rPr>
                <w:webHidden/>
              </w:rPr>
              <w:fldChar w:fldCharType="begin"/>
            </w:r>
            <w:r>
              <w:rPr>
                <w:webHidden/>
              </w:rPr>
              <w:instrText xml:space="preserve"> PAGEREF _Toc210898028 \h </w:instrText>
            </w:r>
            <w:r>
              <w:rPr>
                <w:webHidden/>
              </w:rPr>
            </w:r>
            <w:r>
              <w:rPr>
                <w:webHidden/>
              </w:rPr>
              <w:fldChar w:fldCharType="separate"/>
            </w:r>
            <w:r>
              <w:rPr>
                <w:webHidden/>
              </w:rPr>
              <w:t>6</w:t>
            </w:r>
            <w:r>
              <w:rPr>
                <w:webHidden/>
              </w:rPr>
              <w:fldChar w:fldCharType="end"/>
            </w:r>
          </w:hyperlink>
        </w:p>
        <w:p w14:paraId="4E88C818" w14:textId="350ED5A2" w:rsidR="00EA4AEA" w:rsidRDefault="00EA4AEA">
          <w:pPr>
            <w:pStyle w:val="TOC3"/>
            <w:rPr>
              <w:rFonts w:asciiTheme="minorHAnsi" w:eastAsiaTheme="minorEastAsia" w:hAnsiTheme="minorHAnsi"/>
              <w:kern w:val="2"/>
              <w:sz w:val="24"/>
              <w14:ligatures w14:val="standardContextual"/>
            </w:rPr>
          </w:pPr>
          <w:hyperlink w:anchor="_Toc210898029" w:history="1">
            <w:r w:rsidRPr="00C2549D">
              <w:rPr>
                <w:rStyle w:val="Hyperlink"/>
              </w:rPr>
              <w:t>Reasonable Accommodation of Disability</w:t>
            </w:r>
            <w:r>
              <w:rPr>
                <w:webHidden/>
              </w:rPr>
              <w:tab/>
            </w:r>
            <w:r>
              <w:rPr>
                <w:webHidden/>
              </w:rPr>
              <w:fldChar w:fldCharType="begin"/>
            </w:r>
            <w:r>
              <w:rPr>
                <w:webHidden/>
              </w:rPr>
              <w:instrText xml:space="preserve"> PAGEREF _Toc210898029 \h </w:instrText>
            </w:r>
            <w:r>
              <w:rPr>
                <w:webHidden/>
              </w:rPr>
            </w:r>
            <w:r>
              <w:rPr>
                <w:webHidden/>
              </w:rPr>
              <w:fldChar w:fldCharType="separate"/>
            </w:r>
            <w:r>
              <w:rPr>
                <w:webHidden/>
              </w:rPr>
              <w:t>9</w:t>
            </w:r>
            <w:r>
              <w:rPr>
                <w:webHidden/>
              </w:rPr>
              <w:fldChar w:fldCharType="end"/>
            </w:r>
          </w:hyperlink>
        </w:p>
        <w:p w14:paraId="707120C6" w14:textId="00B4BBB4" w:rsidR="00EA4AEA" w:rsidRDefault="00EA4AEA">
          <w:pPr>
            <w:pStyle w:val="TOC3"/>
            <w:rPr>
              <w:rFonts w:asciiTheme="minorHAnsi" w:eastAsiaTheme="minorEastAsia" w:hAnsiTheme="minorHAnsi"/>
              <w:kern w:val="2"/>
              <w:sz w:val="24"/>
              <w14:ligatures w14:val="standardContextual"/>
            </w:rPr>
          </w:pPr>
          <w:hyperlink w:anchor="_Toc210898030" w:history="1">
            <w:r w:rsidRPr="00C2549D">
              <w:rPr>
                <w:rStyle w:val="Hyperlink"/>
              </w:rPr>
              <w:t>Pregnancy Accomodation and Non-Discrimination</w:t>
            </w:r>
            <w:r>
              <w:rPr>
                <w:webHidden/>
              </w:rPr>
              <w:tab/>
            </w:r>
            <w:r>
              <w:rPr>
                <w:webHidden/>
              </w:rPr>
              <w:fldChar w:fldCharType="begin"/>
            </w:r>
            <w:r>
              <w:rPr>
                <w:webHidden/>
              </w:rPr>
              <w:instrText xml:space="preserve"> PAGEREF _Toc210898030 \h </w:instrText>
            </w:r>
            <w:r>
              <w:rPr>
                <w:webHidden/>
              </w:rPr>
            </w:r>
            <w:r>
              <w:rPr>
                <w:webHidden/>
              </w:rPr>
              <w:fldChar w:fldCharType="separate"/>
            </w:r>
            <w:r>
              <w:rPr>
                <w:webHidden/>
              </w:rPr>
              <w:t>11</w:t>
            </w:r>
            <w:r>
              <w:rPr>
                <w:webHidden/>
              </w:rPr>
              <w:fldChar w:fldCharType="end"/>
            </w:r>
          </w:hyperlink>
        </w:p>
        <w:p w14:paraId="3F0346E3" w14:textId="5AA2C183" w:rsidR="00EA4AEA" w:rsidRDefault="00EA4AEA">
          <w:pPr>
            <w:pStyle w:val="TOC3"/>
            <w:rPr>
              <w:rFonts w:asciiTheme="minorHAnsi" w:eastAsiaTheme="minorEastAsia" w:hAnsiTheme="minorHAnsi"/>
              <w:kern w:val="2"/>
              <w:sz w:val="24"/>
              <w14:ligatures w14:val="standardContextual"/>
            </w:rPr>
          </w:pPr>
          <w:hyperlink w:anchor="_Toc210898031" w:history="1">
            <w:r w:rsidRPr="00C2549D">
              <w:rPr>
                <w:rStyle w:val="Hyperlink"/>
              </w:rPr>
              <w:t>Religious Accommodation</w:t>
            </w:r>
            <w:r>
              <w:rPr>
                <w:webHidden/>
              </w:rPr>
              <w:tab/>
            </w:r>
            <w:r>
              <w:rPr>
                <w:webHidden/>
              </w:rPr>
              <w:fldChar w:fldCharType="begin"/>
            </w:r>
            <w:r>
              <w:rPr>
                <w:webHidden/>
              </w:rPr>
              <w:instrText xml:space="preserve"> PAGEREF _Toc210898031 \h </w:instrText>
            </w:r>
            <w:r>
              <w:rPr>
                <w:webHidden/>
              </w:rPr>
            </w:r>
            <w:r>
              <w:rPr>
                <w:webHidden/>
              </w:rPr>
              <w:fldChar w:fldCharType="separate"/>
            </w:r>
            <w:r>
              <w:rPr>
                <w:webHidden/>
              </w:rPr>
              <w:t>11</w:t>
            </w:r>
            <w:r>
              <w:rPr>
                <w:webHidden/>
              </w:rPr>
              <w:fldChar w:fldCharType="end"/>
            </w:r>
          </w:hyperlink>
        </w:p>
        <w:p w14:paraId="7BC34F26" w14:textId="1D81A6EC" w:rsidR="00EA4AEA" w:rsidRDefault="00EA4AEA">
          <w:pPr>
            <w:pStyle w:val="TOC3"/>
            <w:rPr>
              <w:rFonts w:asciiTheme="minorHAnsi" w:eastAsiaTheme="minorEastAsia" w:hAnsiTheme="minorHAnsi"/>
              <w:kern w:val="2"/>
              <w:sz w:val="24"/>
              <w14:ligatures w14:val="standardContextual"/>
            </w:rPr>
          </w:pPr>
          <w:hyperlink w:anchor="_Toc210898032" w:history="1">
            <w:r w:rsidRPr="00C2549D">
              <w:rPr>
                <w:rStyle w:val="Hyperlink"/>
              </w:rPr>
              <w:t>Victims’ Economic Security and Safety Act (VESSA)</w:t>
            </w:r>
            <w:r>
              <w:rPr>
                <w:webHidden/>
              </w:rPr>
              <w:tab/>
            </w:r>
            <w:r>
              <w:rPr>
                <w:webHidden/>
              </w:rPr>
              <w:fldChar w:fldCharType="begin"/>
            </w:r>
            <w:r>
              <w:rPr>
                <w:webHidden/>
              </w:rPr>
              <w:instrText xml:space="preserve"> PAGEREF _Toc210898032 \h </w:instrText>
            </w:r>
            <w:r>
              <w:rPr>
                <w:webHidden/>
              </w:rPr>
            </w:r>
            <w:r>
              <w:rPr>
                <w:webHidden/>
              </w:rPr>
              <w:fldChar w:fldCharType="separate"/>
            </w:r>
            <w:r>
              <w:rPr>
                <w:webHidden/>
              </w:rPr>
              <w:t>11</w:t>
            </w:r>
            <w:r>
              <w:rPr>
                <w:webHidden/>
              </w:rPr>
              <w:fldChar w:fldCharType="end"/>
            </w:r>
          </w:hyperlink>
        </w:p>
        <w:p w14:paraId="0EC05919" w14:textId="5BD49BFE" w:rsidR="00EA4AEA" w:rsidRDefault="00EA4AEA">
          <w:pPr>
            <w:pStyle w:val="TOC1"/>
            <w:tabs>
              <w:tab w:val="right" w:leader="dot" w:pos="9350"/>
            </w:tabs>
            <w:rPr>
              <w:rFonts w:asciiTheme="minorHAnsi" w:eastAsiaTheme="minorEastAsia" w:hAnsiTheme="minorHAnsi"/>
              <w:noProof/>
              <w:kern w:val="2"/>
              <w:sz w:val="24"/>
              <w14:ligatures w14:val="standardContextual"/>
            </w:rPr>
          </w:pPr>
          <w:hyperlink w:anchor="_Toc210898033" w:history="1">
            <w:r w:rsidRPr="00C2549D">
              <w:rPr>
                <w:rStyle w:val="Hyperlink"/>
                <w:noProof/>
              </w:rPr>
              <w:t>WORKING AT THE COMPANY</w:t>
            </w:r>
            <w:r>
              <w:rPr>
                <w:noProof/>
                <w:webHidden/>
              </w:rPr>
              <w:tab/>
            </w:r>
            <w:r>
              <w:rPr>
                <w:noProof/>
                <w:webHidden/>
              </w:rPr>
              <w:fldChar w:fldCharType="begin"/>
            </w:r>
            <w:r>
              <w:rPr>
                <w:noProof/>
                <w:webHidden/>
              </w:rPr>
              <w:instrText xml:space="preserve"> PAGEREF _Toc210898033 \h </w:instrText>
            </w:r>
            <w:r>
              <w:rPr>
                <w:noProof/>
                <w:webHidden/>
              </w:rPr>
            </w:r>
            <w:r>
              <w:rPr>
                <w:noProof/>
                <w:webHidden/>
              </w:rPr>
              <w:fldChar w:fldCharType="separate"/>
            </w:r>
            <w:r>
              <w:rPr>
                <w:noProof/>
                <w:webHidden/>
              </w:rPr>
              <w:t>15</w:t>
            </w:r>
            <w:r>
              <w:rPr>
                <w:noProof/>
                <w:webHidden/>
              </w:rPr>
              <w:fldChar w:fldCharType="end"/>
            </w:r>
          </w:hyperlink>
        </w:p>
        <w:p w14:paraId="0426C3F7" w14:textId="4343C134" w:rsidR="00EA4AEA" w:rsidRDefault="00EA4AEA">
          <w:pPr>
            <w:pStyle w:val="TOC3"/>
            <w:rPr>
              <w:rFonts w:asciiTheme="minorHAnsi" w:eastAsiaTheme="minorEastAsia" w:hAnsiTheme="minorHAnsi"/>
              <w:kern w:val="2"/>
              <w:sz w:val="24"/>
              <w14:ligatures w14:val="standardContextual"/>
            </w:rPr>
          </w:pPr>
          <w:hyperlink w:anchor="_Toc210898034" w:history="1">
            <w:r w:rsidRPr="00C2549D">
              <w:rPr>
                <w:rStyle w:val="Hyperlink"/>
              </w:rPr>
              <w:t>Computer and Information Security</w:t>
            </w:r>
            <w:r>
              <w:rPr>
                <w:webHidden/>
              </w:rPr>
              <w:tab/>
            </w:r>
            <w:r>
              <w:rPr>
                <w:webHidden/>
              </w:rPr>
              <w:fldChar w:fldCharType="begin"/>
            </w:r>
            <w:r>
              <w:rPr>
                <w:webHidden/>
              </w:rPr>
              <w:instrText xml:space="preserve"> PAGEREF _Toc210898034 \h </w:instrText>
            </w:r>
            <w:r>
              <w:rPr>
                <w:webHidden/>
              </w:rPr>
            </w:r>
            <w:r>
              <w:rPr>
                <w:webHidden/>
              </w:rPr>
              <w:fldChar w:fldCharType="separate"/>
            </w:r>
            <w:r>
              <w:rPr>
                <w:webHidden/>
              </w:rPr>
              <w:t>15</w:t>
            </w:r>
            <w:r>
              <w:rPr>
                <w:webHidden/>
              </w:rPr>
              <w:fldChar w:fldCharType="end"/>
            </w:r>
          </w:hyperlink>
        </w:p>
        <w:p w14:paraId="5E3890D4" w14:textId="5711B035" w:rsidR="00EA4AEA" w:rsidRDefault="00EA4AEA">
          <w:pPr>
            <w:pStyle w:val="TOC3"/>
            <w:rPr>
              <w:rFonts w:asciiTheme="minorHAnsi" w:eastAsiaTheme="minorEastAsia" w:hAnsiTheme="minorHAnsi"/>
              <w:kern w:val="2"/>
              <w:sz w:val="24"/>
              <w14:ligatures w14:val="standardContextual"/>
            </w:rPr>
          </w:pPr>
          <w:hyperlink w:anchor="_Toc210898035" w:history="1">
            <w:r w:rsidRPr="00C2549D">
              <w:rPr>
                <w:rStyle w:val="Hyperlink"/>
              </w:rPr>
              <w:t>Employee Benefits</w:t>
            </w:r>
            <w:r>
              <w:rPr>
                <w:webHidden/>
              </w:rPr>
              <w:tab/>
            </w:r>
            <w:r>
              <w:rPr>
                <w:webHidden/>
              </w:rPr>
              <w:fldChar w:fldCharType="begin"/>
            </w:r>
            <w:r>
              <w:rPr>
                <w:webHidden/>
              </w:rPr>
              <w:instrText xml:space="preserve"> PAGEREF _Toc210898035 \h </w:instrText>
            </w:r>
            <w:r>
              <w:rPr>
                <w:webHidden/>
              </w:rPr>
            </w:r>
            <w:r>
              <w:rPr>
                <w:webHidden/>
              </w:rPr>
              <w:fldChar w:fldCharType="separate"/>
            </w:r>
            <w:r>
              <w:rPr>
                <w:webHidden/>
              </w:rPr>
              <w:t>15</w:t>
            </w:r>
            <w:r>
              <w:rPr>
                <w:webHidden/>
              </w:rPr>
              <w:fldChar w:fldCharType="end"/>
            </w:r>
          </w:hyperlink>
        </w:p>
        <w:p w14:paraId="3B18F466" w14:textId="4581C326" w:rsidR="00EA4AEA" w:rsidRDefault="00EA4AEA">
          <w:pPr>
            <w:pStyle w:val="TOC3"/>
            <w:rPr>
              <w:rFonts w:asciiTheme="minorHAnsi" w:eastAsiaTheme="minorEastAsia" w:hAnsiTheme="minorHAnsi"/>
              <w:kern w:val="2"/>
              <w:sz w:val="24"/>
              <w14:ligatures w14:val="standardContextual"/>
            </w:rPr>
          </w:pPr>
          <w:hyperlink w:anchor="_Toc210898036" w:history="1">
            <w:r w:rsidRPr="00C2549D">
              <w:rPr>
                <w:rStyle w:val="Hyperlink"/>
              </w:rPr>
              <w:t>Employment Categories</w:t>
            </w:r>
            <w:r>
              <w:rPr>
                <w:webHidden/>
              </w:rPr>
              <w:tab/>
            </w:r>
            <w:r>
              <w:rPr>
                <w:webHidden/>
              </w:rPr>
              <w:fldChar w:fldCharType="begin"/>
            </w:r>
            <w:r>
              <w:rPr>
                <w:webHidden/>
              </w:rPr>
              <w:instrText xml:space="preserve"> PAGEREF _Toc210898036 \h </w:instrText>
            </w:r>
            <w:r>
              <w:rPr>
                <w:webHidden/>
              </w:rPr>
            </w:r>
            <w:r>
              <w:rPr>
                <w:webHidden/>
              </w:rPr>
              <w:fldChar w:fldCharType="separate"/>
            </w:r>
            <w:r>
              <w:rPr>
                <w:webHidden/>
              </w:rPr>
              <w:t>16</w:t>
            </w:r>
            <w:r>
              <w:rPr>
                <w:webHidden/>
              </w:rPr>
              <w:fldChar w:fldCharType="end"/>
            </w:r>
          </w:hyperlink>
        </w:p>
        <w:p w14:paraId="4764CFA9" w14:textId="0B8E85F3" w:rsidR="00EA4AEA" w:rsidRDefault="00EA4AEA">
          <w:pPr>
            <w:pStyle w:val="TOC3"/>
            <w:rPr>
              <w:rFonts w:asciiTheme="minorHAnsi" w:eastAsiaTheme="minorEastAsia" w:hAnsiTheme="minorHAnsi"/>
              <w:kern w:val="2"/>
              <w:sz w:val="24"/>
              <w14:ligatures w14:val="standardContextual"/>
            </w:rPr>
          </w:pPr>
          <w:hyperlink w:anchor="_Toc210898037" w:history="1">
            <w:r w:rsidRPr="00C2549D">
              <w:rPr>
                <w:rStyle w:val="Hyperlink"/>
              </w:rPr>
              <w:t>Drug and Alcohol-Free Workplace</w:t>
            </w:r>
            <w:r>
              <w:rPr>
                <w:webHidden/>
              </w:rPr>
              <w:tab/>
            </w:r>
            <w:r>
              <w:rPr>
                <w:webHidden/>
              </w:rPr>
              <w:fldChar w:fldCharType="begin"/>
            </w:r>
            <w:r>
              <w:rPr>
                <w:webHidden/>
              </w:rPr>
              <w:instrText xml:space="preserve"> PAGEREF _Toc210898037 \h </w:instrText>
            </w:r>
            <w:r>
              <w:rPr>
                <w:webHidden/>
              </w:rPr>
            </w:r>
            <w:r>
              <w:rPr>
                <w:webHidden/>
              </w:rPr>
              <w:fldChar w:fldCharType="separate"/>
            </w:r>
            <w:r>
              <w:rPr>
                <w:webHidden/>
              </w:rPr>
              <w:t>16</w:t>
            </w:r>
            <w:r>
              <w:rPr>
                <w:webHidden/>
              </w:rPr>
              <w:fldChar w:fldCharType="end"/>
            </w:r>
          </w:hyperlink>
        </w:p>
        <w:p w14:paraId="017F61BC" w14:textId="4B80BE21" w:rsidR="00EA4AEA" w:rsidRDefault="00EA4AEA">
          <w:pPr>
            <w:pStyle w:val="TOC3"/>
            <w:rPr>
              <w:rFonts w:asciiTheme="minorHAnsi" w:eastAsiaTheme="minorEastAsia" w:hAnsiTheme="minorHAnsi"/>
              <w:kern w:val="2"/>
              <w:sz w:val="24"/>
              <w14:ligatures w14:val="standardContextual"/>
            </w:rPr>
          </w:pPr>
          <w:hyperlink w:anchor="_Toc210898038" w:history="1">
            <w:r w:rsidRPr="00C2549D">
              <w:rPr>
                <w:rStyle w:val="Hyperlink"/>
              </w:rPr>
              <w:t>Health and Safety</w:t>
            </w:r>
            <w:r>
              <w:rPr>
                <w:webHidden/>
              </w:rPr>
              <w:tab/>
            </w:r>
            <w:r>
              <w:rPr>
                <w:webHidden/>
              </w:rPr>
              <w:fldChar w:fldCharType="begin"/>
            </w:r>
            <w:r>
              <w:rPr>
                <w:webHidden/>
              </w:rPr>
              <w:instrText xml:space="preserve"> PAGEREF _Toc210898038 \h </w:instrText>
            </w:r>
            <w:r>
              <w:rPr>
                <w:webHidden/>
              </w:rPr>
            </w:r>
            <w:r>
              <w:rPr>
                <w:webHidden/>
              </w:rPr>
              <w:fldChar w:fldCharType="separate"/>
            </w:r>
            <w:r>
              <w:rPr>
                <w:webHidden/>
              </w:rPr>
              <w:t>17</w:t>
            </w:r>
            <w:r>
              <w:rPr>
                <w:webHidden/>
              </w:rPr>
              <w:fldChar w:fldCharType="end"/>
            </w:r>
          </w:hyperlink>
        </w:p>
        <w:p w14:paraId="0ED52CE3" w14:textId="2E7EDCE4" w:rsidR="00EA4AEA" w:rsidRDefault="00EA4AEA">
          <w:pPr>
            <w:pStyle w:val="TOC3"/>
            <w:rPr>
              <w:rFonts w:asciiTheme="minorHAnsi" w:eastAsiaTheme="minorEastAsia" w:hAnsiTheme="minorHAnsi"/>
              <w:kern w:val="2"/>
              <w:sz w:val="24"/>
              <w14:ligatures w14:val="standardContextual"/>
            </w:rPr>
          </w:pPr>
          <w:hyperlink w:anchor="_Toc210898039" w:history="1">
            <w:r w:rsidRPr="00C2549D">
              <w:rPr>
                <w:rStyle w:val="Hyperlink"/>
              </w:rPr>
              <w:t>Internet Acceptable Use Policy</w:t>
            </w:r>
            <w:r>
              <w:rPr>
                <w:webHidden/>
              </w:rPr>
              <w:tab/>
            </w:r>
            <w:r>
              <w:rPr>
                <w:webHidden/>
              </w:rPr>
              <w:fldChar w:fldCharType="begin"/>
            </w:r>
            <w:r>
              <w:rPr>
                <w:webHidden/>
              </w:rPr>
              <w:instrText xml:space="preserve"> PAGEREF _Toc210898039 \h </w:instrText>
            </w:r>
            <w:r>
              <w:rPr>
                <w:webHidden/>
              </w:rPr>
            </w:r>
            <w:r>
              <w:rPr>
                <w:webHidden/>
              </w:rPr>
              <w:fldChar w:fldCharType="separate"/>
            </w:r>
            <w:r>
              <w:rPr>
                <w:webHidden/>
              </w:rPr>
              <w:t>17</w:t>
            </w:r>
            <w:r>
              <w:rPr>
                <w:webHidden/>
              </w:rPr>
              <w:fldChar w:fldCharType="end"/>
            </w:r>
          </w:hyperlink>
        </w:p>
        <w:p w14:paraId="2327ADCD" w14:textId="427AF192" w:rsidR="00EA4AEA" w:rsidRDefault="00EA4AEA">
          <w:pPr>
            <w:pStyle w:val="TOC3"/>
            <w:rPr>
              <w:rFonts w:asciiTheme="minorHAnsi" w:eastAsiaTheme="minorEastAsia" w:hAnsiTheme="minorHAnsi"/>
              <w:kern w:val="2"/>
              <w:sz w:val="24"/>
              <w14:ligatures w14:val="standardContextual"/>
            </w:rPr>
          </w:pPr>
          <w:hyperlink w:anchor="_Toc210898040" w:history="1">
            <w:r w:rsidRPr="00C2549D">
              <w:rPr>
                <w:rStyle w:val="Hyperlink"/>
              </w:rPr>
              <w:t>Nature of Employment</w:t>
            </w:r>
            <w:r>
              <w:rPr>
                <w:webHidden/>
              </w:rPr>
              <w:tab/>
            </w:r>
            <w:r>
              <w:rPr>
                <w:webHidden/>
              </w:rPr>
              <w:fldChar w:fldCharType="begin"/>
            </w:r>
            <w:r>
              <w:rPr>
                <w:webHidden/>
              </w:rPr>
              <w:instrText xml:space="preserve"> PAGEREF _Toc210898040 \h </w:instrText>
            </w:r>
            <w:r>
              <w:rPr>
                <w:webHidden/>
              </w:rPr>
            </w:r>
            <w:r>
              <w:rPr>
                <w:webHidden/>
              </w:rPr>
              <w:fldChar w:fldCharType="separate"/>
            </w:r>
            <w:r>
              <w:rPr>
                <w:webHidden/>
              </w:rPr>
              <w:t>18</w:t>
            </w:r>
            <w:r>
              <w:rPr>
                <w:webHidden/>
              </w:rPr>
              <w:fldChar w:fldCharType="end"/>
            </w:r>
          </w:hyperlink>
        </w:p>
        <w:p w14:paraId="44434C54" w14:textId="64664E33" w:rsidR="00EA4AEA" w:rsidRDefault="00EA4AEA">
          <w:pPr>
            <w:pStyle w:val="TOC3"/>
            <w:rPr>
              <w:rFonts w:asciiTheme="minorHAnsi" w:eastAsiaTheme="minorEastAsia" w:hAnsiTheme="minorHAnsi"/>
              <w:kern w:val="2"/>
              <w:sz w:val="24"/>
              <w14:ligatures w14:val="standardContextual"/>
            </w:rPr>
          </w:pPr>
          <w:hyperlink w:anchor="_Toc210898041" w:history="1">
            <w:r w:rsidRPr="00C2549D">
              <w:rPr>
                <w:rStyle w:val="Hyperlink"/>
              </w:rPr>
              <w:t>Nondisclosure of Confidential Information</w:t>
            </w:r>
            <w:r>
              <w:rPr>
                <w:webHidden/>
              </w:rPr>
              <w:tab/>
            </w:r>
            <w:r>
              <w:rPr>
                <w:webHidden/>
              </w:rPr>
              <w:fldChar w:fldCharType="begin"/>
            </w:r>
            <w:r>
              <w:rPr>
                <w:webHidden/>
              </w:rPr>
              <w:instrText xml:space="preserve"> PAGEREF _Toc210898041 \h </w:instrText>
            </w:r>
            <w:r>
              <w:rPr>
                <w:webHidden/>
              </w:rPr>
            </w:r>
            <w:r>
              <w:rPr>
                <w:webHidden/>
              </w:rPr>
              <w:fldChar w:fldCharType="separate"/>
            </w:r>
            <w:r>
              <w:rPr>
                <w:webHidden/>
              </w:rPr>
              <w:t>19</w:t>
            </w:r>
            <w:r>
              <w:rPr>
                <w:webHidden/>
              </w:rPr>
              <w:fldChar w:fldCharType="end"/>
            </w:r>
          </w:hyperlink>
        </w:p>
        <w:p w14:paraId="64D41335" w14:textId="0EF28032" w:rsidR="00EA4AEA" w:rsidRDefault="00EA4AEA">
          <w:pPr>
            <w:pStyle w:val="TOC3"/>
            <w:rPr>
              <w:rFonts w:asciiTheme="minorHAnsi" w:eastAsiaTheme="minorEastAsia" w:hAnsiTheme="minorHAnsi"/>
              <w:kern w:val="2"/>
              <w:sz w:val="24"/>
              <w14:ligatures w14:val="standardContextual"/>
            </w:rPr>
          </w:pPr>
          <w:hyperlink w:anchor="_Toc210898042" w:history="1">
            <w:r w:rsidRPr="00C2549D">
              <w:rPr>
                <w:rStyle w:val="Hyperlink"/>
              </w:rPr>
              <w:t>Outside Employment</w:t>
            </w:r>
            <w:r>
              <w:rPr>
                <w:webHidden/>
              </w:rPr>
              <w:tab/>
            </w:r>
            <w:r>
              <w:rPr>
                <w:webHidden/>
              </w:rPr>
              <w:fldChar w:fldCharType="begin"/>
            </w:r>
            <w:r>
              <w:rPr>
                <w:webHidden/>
              </w:rPr>
              <w:instrText xml:space="preserve"> PAGEREF _Toc210898042 \h </w:instrText>
            </w:r>
            <w:r>
              <w:rPr>
                <w:webHidden/>
              </w:rPr>
            </w:r>
            <w:r>
              <w:rPr>
                <w:webHidden/>
              </w:rPr>
              <w:fldChar w:fldCharType="separate"/>
            </w:r>
            <w:r>
              <w:rPr>
                <w:webHidden/>
              </w:rPr>
              <w:t>19</w:t>
            </w:r>
            <w:r>
              <w:rPr>
                <w:webHidden/>
              </w:rPr>
              <w:fldChar w:fldCharType="end"/>
            </w:r>
          </w:hyperlink>
        </w:p>
        <w:p w14:paraId="36F1D4EF" w14:textId="35C19116" w:rsidR="00EA4AEA" w:rsidRDefault="00EA4AEA">
          <w:pPr>
            <w:pStyle w:val="TOC3"/>
            <w:rPr>
              <w:rFonts w:asciiTheme="minorHAnsi" w:eastAsiaTheme="minorEastAsia" w:hAnsiTheme="minorHAnsi"/>
              <w:kern w:val="2"/>
              <w:sz w:val="24"/>
              <w14:ligatures w14:val="standardContextual"/>
            </w:rPr>
          </w:pPr>
          <w:hyperlink w:anchor="_Toc210898043" w:history="1">
            <w:r w:rsidRPr="00C2549D">
              <w:rPr>
                <w:rStyle w:val="Hyperlink"/>
              </w:rPr>
              <w:t>Progressive Discipline</w:t>
            </w:r>
            <w:r>
              <w:rPr>
                <w:webHidden/>
              </w:rPr>
              <w:tab/>
            </w:r>
            <w:r>
              <w:rPr>
                <w:webHidden/>
              </w:rPr>
              <w:fldChar w:fldCharType="begin"/>
            </w:r>
            <w:r>
              <w:rPr>
                <w:webHidden/>
              </w:rPr>
              <w:instrText xml:space="preserve"> PAGEREF _Toc210898043 \h </w:instrText>
            </w:r>
            <w:r>
              <w:rPr>
                <w:webHidden/>
              </w:rPr>
            </w:r>
            <w:r>
              <w:rPr>
                <w:webHidden/>
              </w:rPr>
              <w:fldChar w:fldCharType="separate"/>
            </w:r>
            <w:r>
              <w:rPr>
                <w:webHidden/>
              </w:rPr>
              <w:t>19</w:t>
            </w:r>
            <w:r>
              <w:rPr>
                <w:webHidden/>
              </w:rPr>
              <w:fldChar w:fldCharType="end"/>
            </w:r>
          </w:hyperlink>
        </w:p>
        <w:p w14:paraId="7682B840" w14:textId="21AFA5A1" w:rsidR="00EA4AEA" w:rsidRDefault="00EA4AEA">
          <w:pPr>
            <w:pStyle w:val="TOC3"/>
            <w:rPr>
              <w:rFonts w:asciiTheme="minorHAnsi" w:eastAsiaTheme="minorEastAsia" w:hAnsiTheme="minorHAnsi"/>
              <w:kern w:val="2"/>
              <w:sz w:val="24"/>
              <w14:ligatures w14:val="standardContextual"/>
            </w:rPr>
          </w:pPr>
          <w:hyperlink w:anchor="_Toc210898044" w:history="1">
            <w:r w:rsidRPr="00C2549D">
              <w:rPr>
                <w:rStyle w:val="Hyperlink"/>
              </w:rPr>
              <w:t>Reimbursement of expenses</w:t>
            </w:r>
            <w:r>
              <w:rPr>
                <w:webHidden/>
              </w:rPr>
              <w:tab/>
            </w:r>
            <w:r>
              <w:rPr>
                <w:webHidden/>
              </w:rPr>
              <w:fldChar w:fldCharType="begin"/>
            </w:r>
            <w:r>
              <w:rPr>
                <w:webHidden/>
              </w:rPr>
              <w:instrText xml:space="preserve"> PAGEREF _Toc210898044 \h </w:instrText>
            </w:r>
            <w:r>
              <w:rPr>
                <w:webHidden/>
              </w:rPr>
            </w:r>
            <w:r>
              <w:rPr>
                <w:webHidden/>
              </w:rPr>
              <w:fldChar w:fldCharType="separate"/>
            </w:r>
            <w:r>
              <w:rPr>
                <w:webHidden/>
              </w:rPr>
              <w:t>22</w:t>
            </w:r>
            <w:r>
              <w:rPr>
                <w:webHidden/>
              </w:rPr>
              <w:fldChar w:fldCharType="end"/>
            </w:r>
          </w:hyperlink>
        </w:p>
        <w:p w14:paraId="0FE370E1" w14:textId="2E4133FE" w:rsidR="00EA4AEA" w:rsidRDefault="00EA4AEA">
          <w:pPr>
            <w:pStyle w:val="TOC3"/>
            <w:rPr>
              <w:rFonts w:asciiTheme="minorHAnsi" w:eastAsiaTheme="minorEastAsia" w:hAnsiTheme="minorHAnsi"/>
              <w:kern w:val="2"/>
              <w:sz w:val="24"/>
              <w14:ligatures w14:val="standardContextual"/>
            </w:rPr>
          </w:pPr>
          <w:hyperlink w:anchor="_Toc210898045" w:history="1">
            <w:r w:rsidRPr="00C2549D">
              <w:rPr>
                <w:rStyle w:val="Hyperlink"/>
              </w:rPr>
              <w:t>Social Media</w:t>
            </w:r>
            <w:r>
              <w:rPr>
                <w:webHidden/>
              </w:rPr>
              <w:tab/>
            </w:r>
            <w:r>
              <w:rPr>
                <w:webHidden/>
              </w:rPr>
              <w:fldChar w:fldCharType="begin"/>
            </w:r>
            <w:r>
              <w:rPr>
                <w:webHidden/>
              </w:rPr>
              <w:instrText xml:space="preserve"> PAGEREF _Toc210898045 \h </w:instrText>
            </w:r>
            <w:r>
              <w:rPr>
                <w:webHidden/>
              </w:rPr>
            </w:r>
            <w:r>
              <w:rPr>
                <w:webHidden/>
              </w:rPr>
              <w:fldChar w:fldCharType="separate"/>
            </w:r>
            <w:r>
              <w:rPr>
                <w:webHidden/>
              </w:rPr>
              <w:t>22</w:t>
            </w:r>
            <w:r>
              <w:rPr>
                <w:webHidden/>
              </w:rPr>
              <w:fldChar w:fldCharType="end"/>
            </w:r>
          </w:hyperlink>
        </w:p>
        <w:p w14:paraId="236E2482" w14:textId="09F9702C" w:rsidR="00EA4AEA" w:rsidRDefault="00EA4AEA">
          <w:pPr>
            <w:pStyle w:val="TOC3"/>
            <w:rPr>
              <w:rFonts w:asciiTheme="minorHAnsi" w:eastAsiaTheme="minorEastAsia" w:hAnsiTheme="minorHAnsi"/>
              <w:kern w:val="2"/>
              <w:sz w:val="24"/>
              <w14:ligatures w14:val="standardContextual"/>
            </w:rPr>
          </w:pPr>
          <w:hyperlink w:anchor="_Toc210898046" w:history="1">
            <w:r w:rsidRPr="00C2549D">
              <w:rPr>
                <w:rStyle w:val="Hyperlink"/>
              </w:rPr>
              <w:t>Solicitation</w:t>
            </w:r>
            <w:r>
              <w:rPr>
                <w:webHidden/>
              </w:rPr>
              <w:tab/>
            </w:r>
            <w:r>
              <w:rPr>
                <w:webHidden/>
              </w:rPr>
              <w:fldChar w:fldCharType="begin"/>
            </w:r>
            <w:r>
              <w:rPr>
                <w:webHidden/>
              </w:rPr>
              <w:instrText xml:space="preserve"> PAGEREF _Toc210898046 \h </w:instrText>
            </w:r>
            <w:r>
              <w:rPr>
                <w:webHidden/>
              </w:rPr>
            </w:r>
            <w:r>
              <w:rPr>
                <w:webHidden/>
              </w:rPr>
              <w:fldChar w:fldCharType="separate"/>
            </w:r>
            <w:r>
              <w:rPr>
                <w:webHidden/>
              </w:rPr>
              <w:t>23</w:t>
            </w:r>
            <w:r>
              <w:rPr>
                <w:webHidden/>
              </w:rPr>
              <w:fldChar w:fldCharType="end"/>
            </w:r>
          </w:hyperlink>
        </w:p>
        <w:p w14:paraId="537B4E9D" w14:textId="5930A208" w:rsidR="00EA4AEA" w:rsidRDefault="00EA4AEA">
          <w:pPr>
            <w:pStyle w:val="TOC3"/>
            <w:rPr>
              <w:rFonts w:asciiTheme="minorHAnsi" w:eastAsiaTheme="minorEastAsia" w:hAnsiTheme="minorHAnsi"/>
              <w:kern w:val="2"/>
              <w:sz w:val="24"/>
              <w14:ligatures w14:val="standardContextual"/>
            </w:rPr>
          </w:pPr>
          <w:hyperlink w:anchor="_Toc210898047" w:history="1">
            <w:r w:rsidRPr="00C2549D">
              <w:rPr>
                <w:rStyle w:val="Hyperlink"/>
              </w:rPr>
              <w:t>Workplace Transparency Act</w:t>
            </w:r>
            <w:r>
              <w:rPr>
                <w:webHidden/>
              </w:rPr>
              <w:tab/>
            </w:r>
            <w:r>
              <w:rPr>
                <w:webHidden/>
              </w:rPr>
              <w:fldChar w:fldCharType="begin"/>
            </w:r>
            <w:r>
              <w:rPr>
                <w:webHidden/>
              </w:rPr>
              <w:instrText xml:space="preserve"> PAGEREF _Toc210898047 \h </w:instrText>
            </w:r>
            <w:r>
              <w:rPr>
                <w:webHidden/>
              </w:rPr>
            </w:r>
            <w:r>
              <w:rPr>
                <w:webHidden/>
              </w:rPr>
              <w:fldChar w:fldCharType="separate"/>
            </w:r>
            <w:r>
              <w:rPr>
                <w:webHidden/>
              </w:rPr>
              <w:t>23</w:t>
            </w:r>
            <w:r>
              <w:rPr>
                <w:webHidden/>
              </w:rPr>
              <w:fldChar w:fldCharType="end"/>
            </w:r>
          </w:hyperlink>
        </w:p>
        <w:p w14:paraId="3C83D080" w14:textId="53D787E9" w:rsidR="00EA4AEA" w:rsidRDefault="00EA4AEA">
          <w:pPr>
            <w:pStyle w:val="TOC3"/>
            <w:rPr>
              <w:rFonts w:asciiTheme="minorHAnsi" w:eastAsiaTheme="minorEastAsia" w:hAnsiTheme="minorHAnsi"/>
              <w:kern w:val="2"/>
              <w:sz w:val="24"/>
              <w14:ligatures w14:val="standardContextual"/>
            </w:rPr>
          </w:pPr>
          <w:hyperlink w:anchor="_Toc210898048" w:history="1">
            <w:r w:rsidRPr="00C2549D">
              <w:rPr>
                <w:rStyle w:val="Hyperlink"/>
              </w:rPr>
              <w:t>Workplace Violence Prevention</w:t>
            </w:r>
            <w:r>
              <w:rPr>
                <w:webHidden/>
              </w:rPr>
              <w:tab/>
            </w:r>
            <w:r>
              <w:rPr>
                <w:webHidden/>
              </w:rPr>
              <w:fldChar w:fldCharType="begin"/>
            </w:r>
            <w:r>
              <w:rPr>
                <w:webHidden/>
              </w:rPr>
              <w:instrText xml:space="preserve"> PAGEREF _Toc210898048 \h </w:instrText>
            </w:r>
            <w:r>
              <w:rPr>
                <w:webHidden/>
              </w:rPr>
            </w:r>
            <w:r>
              <w:rPr>
                <w:webHidden/>
              </w:rPr>
              <w:fldChar w:fldCharType="separate"/>
            </w:r>
            <w:r>
              <w:rPr>
                <w:webHidden/>
              </w:rPr>
              <w:t>24</w:t>
            </w:r>
            <w:r>
              <w:rPr>
                <w:webHidden/>
              </w:rPr>
              <w:fldChar w:fldCharType="end"/>
            </w:r>
          </w:hyperlink>
        </w:p>
        <w:p w14:paraId="27E294D2" w14:textId="3D1409A0" w:rsidR="00EA4AEA" w:rsidRDefault="00EA4AEA">
          <w:pPr>
            <w:pStyle w:val="TOC1"/>
            <w:tabs>
              <w:tab w:val="right" w:leader="dot" w:pos="9350"/>
            </w:tabs>
            <w:rPr>
              <w:rFonts w:asciiTheme="minorHAnsi" w:eastAsiaTheme="minorEastAsia" w:hAnsiTheme="minorHAnsi"/>
              <w:noProof/>
              <w:kern w:val="2"/>
              <w:sz w:val="24"/>
              <w14:ligatures w14:val="standardContextual"/>
            </w:rPr>
          </w:pPr>
          <w:hyperlink w:anchor="_Toc210898049" w:history="1">
            <w:r w:rsidRPr="00C2549D">
              <w:rPr>
                <w:rStyle w:val="Hyperlink"/>
                <w:noProof/>
              </w:rPr>
              <w:t>TIME + ATTENDANCE</w:t>
            </w:r>
            <w:r>
              <w:rPr>
                <w:noProof/>
                <w:webHidden/>
              </w:rPr>
              <w:tab/>
            </w:r>
            <w:r>
              <w:rPr>
                <w:noProof/>
                <w:webHidden/>
              </w:rPr>
              <w:fldChar w:fldCharType="begin"/>
            </w:r>
            <w:r>
              <w:rPr>
                <w:noProof/>
                <w:webHidden/>
              </w:rPr>
              <w:instrText xml:space="preserve"> PAGEREF _Toc210898049 \h </w:instrText>
            </w:r>
            <w:r>
              <w:rPr>
                <w:noProof/>
                <w:webHidden/>
              </w:rPr>
            </w:r>
            <w:r>
              <w:rPr>
                <w:noProof/>
                <w:webHidden/>
              </w:rPr>
              <w:fldChar w:fldCharType="separate"/>
            </w:r>
            <w:r>
              <w:rPr>
                <w:noProof/>
                <w:webHidden/>
              </w:rPr>
              <w:t>26</w:t>
            </w:r>
            <w:r>
              <w:rPr>
                <w:noProof/>
                <w:webHidden/>
              </w:rPr>
              <w:fldChar w:fldCharType="end"/>
            </w:r>
          </w:hyperlink>
        </w:p>
        <w:p w14:paraId="3A73F95B" w14:textId="666CA014" w:rsidR="00EA4AEA" w:rsidRDefault="00EA4AEA">
          <w:pPr>
            <w:pStyle w:val="TOC3"/>
            <w:rPr>
              <w:rFonts w:asciiTheme="minorHAnsi" w:eastAsiaTheme="minorEastAsia" w:hAnsiTheme="minorHAnsi"/>
              <w:kern w:val="2"/>
              <w:sz w:val="24"/>
              <w14:ligatures w14:val="standardContextual"/>
            </w:rPr>
          </w:pPr>
          <w:hyperlink w:anchor="_Toc210898050" w:history="1">
            <w:r w:rsidRPr="00C2549D">
              <w:rPr>
                <w:rStyle w:val="Hyperlink"/>
              </w:rPr>
              <w:t>Bereavement leave</w:t>
            </w:r>
            <w:r>
              <w:rPr>
                <w:webHidden/>
              </w:rPr>
              <w:tab/>
            </w:r>
            <w:r>
              <w:rPr>
                <w:webHidden/>
              </w:rPr>
              <w:fldChar w:fldCharType="begin"/>
            </w:r>
            <w:r>
              <w:rPr>
                <w:webHidden/>
              </w:rPr>
              <w:instrText xml:space="preserve"> PAGEREF _Toc210898050 \h </w:instrText>
            </w:r>
            <w:r>
              <w:rPr>
                <w:webHidden/>
              </w:rPr>
            </w:r>
            <w:r>
              <w:rPr>
                <w:webHidden/>
              </w:rPr>
              <w:fldChar w:fldCharType="separate"/>
            </w:r>
            <w:r>
              <w:rPr>
                <w:webHidden/>
              </w:rPr>
              <w:t>26</w:t>
            </w:r>
            <w:r>
              <w:rPr>
                <w:webHidden/>
              </w:rPr>
              <w:fldChar w:fldCharType="end"/>
            </w:r>
          </w:hyperlink>
        </w:p>
        <w:p w14:paraId="0E31F353" w14:textId="4CC1F54F" w:rsidR="00EA4AEA" w:rsidRDefault="00EA4AEA">
          <w:pPr>
            <w:pStyle w:val="TOC3"/>
            <w:rPr>
              <w:rFonts w:asciiTheme="minorHAnsi" w:eastAsiaTheme="minorEastAsia" w:hAnsiTheme="minorHAnsi"/>
              <w:kern w:val="2"/>
              <w:sz w:val="24"/>
              <w14:ligatures w14:val="standardContextual"/>
            </w:rPr>
          </w:pPr>
          <w:hyperlink w:anchor="_Toc210898051" w:history="1">
            <w:r w:rsidRPr="00C2549D">
              <w:rPr>
                <w:rStyle w:val="Hyperlink"/>
              </w:rPr>
              <w:t>Civic Responsibility</w:t>
            </w:r>
            <w:r>
              <w:rPr>
                <w:webHidden/>
              </w:rPr>
              <w:tab/>
            </w:r>
            <w:r>
              <w:rPr>
                <w:webHidden/>
              </w:rPr>
              <w:fldChar w:fldCharType="begin"/>
            </w:r>
            <w:r>
              <w:rPr>
                <w:webHidden/>
              </w:rPr>
              <w:instrText xml:space="preserve"> PAGEREF _Toc210898051 \h </w:instrText>
            </w:r>
            <w:r>
              <w:rPr>
                <w:webHidden/>
              </w:rPr>
            </w:r>
            <w:r>
              <w:rPr>
                <w:webHidden/>
              </w:rPr>
              <w:fldChar w:fldCharType="separate"/>
            </w:r>
            <w:r>
              <w:rPr>
                <w:webHidden/>
              </w:rPr>
              <w:t>26</w:t>
            </w:r>
            <w:r>
              <w:rPr>
                <w:webHidden/>
              </w:rPr>
              <w:fldChar w:fldCharType="end"/>
            </w:r>
          </w:hyperlink>
        </w:p>
        <w:p w14:paraId="2D5073C5" w14:textId="5F6C40E8" w:rsidR="00EA4AEA" w:rsidRDefault="00EA4AEA">
          <w:pPr>
            <w:pStyle w:val="TOC3"/>
            <w:rPr>
              <w:rFonts w:asciiTheme="minorHAnsi" w:eastAsiaTheme="minorEastAsia" w:hAnsiTheme="minorHAnsi"/>
              <w:kern w:val="2"/>
              <w:sz w:val="24"/>
              <w14:ligatures w14:val="standardContextual"/>
            </w:rPr>
          </w:pPr>
          <w:hyperlink w:anchor="_Toc210898052" w:history="1">
            <w:r w:rsidRPr="00C2549D">
              <w:rPr>
                <w:rStyle w:val="Hyperlink"/>
              </w:rPr>
              <w:t>Holidays</w:t>
            </w:r>
            <w:r>
              <w:rPr>
                <w:webHidden/>
              </w:rPr>
              <w:tab/>
            </w:r>
            <w:r>
              <w:rPr>
                <w:webHidden/>
              </w:rPr>
              <w:fldChar w:fldCharType="begin"/>
            </w:r>
            <w:r>
              <w:rPr>
                <w:webHidden/>
              </w:rPr>
              <w:instrText xml:space="preserve"> PAGEREF _Toc210898052 \h </w:instrText>
            </w:r>
            <w:r>
              <w:rPr>
                <w:webHidden/>
              </w:rPr>
            </w:r>
            <w:r>
              <w:rPr>
                <w:webHidden/>
              </w:rPr>
              <w:fldChar w:fldCharType="separate"/>
            </w:r>
            <w:r>
              <w:rPr>
                <w:webHidden/>
              </w:rPr>
              <w:t>28</w:t>
            </w:r>
            <w:r>
              <w:rPr>
                <w:webHidden/>
              </w:rPr>
              <w:fldChar w:fldCharType="end"/>
            </w:r>
          </w:hyperlink>
        </w:p>
        <w:p w14:paraId="02762463" w14:textId="24AB55F4" w:rsidR="00EA4AEA" w:rsidRDefault="00EA4AEA">
          <w:pPr>
            <w:pStyle w:val="TOC3"/>
            <w:rPr>
              <w:rFonts w:asciiTheme="minorHAnsi" w:eastAsiaTheme="minorEastAsia" w:hAnsiTheme="minorHAnsi"/>
              <w:kern w:val="2"/>
              <w:sz w:val="24"/>
              <w14:ligatures w14:val="standardContextual"/>
            </w:rPr>
          </w:pPr>
          <w:hyperlink w:anchor="_Toc210898053" w:history="1">
            <w:r w:rsidRPr="00C2549D">
              <w:rPr>
                <w:rStyle w:val="Hyperlink"/>
              </w:rPr>
              <w:t>Illinois Paid Leave for All Workers Act</w:t>
            </w:r>
            <w:r>
              <w:rPr>
                <w:webHidden/>
              </w:rPr>
              <w:tab/>
            </w:r>
            <w:r>
              <w:rPr>
                <w:webHidden/>
              </w:rPr>
              <w:fldChar w:fldCharType="begin"/>
            </w:r>
            <w:r>
              <w:rPr>
                <w:webHidden/>
              </w:rPr>
              <w:instrText xml:space="preserve"> PAGEREF _Toc210898053 \h </w:instrText>
            </w:r>
            <w:r>
              <w:rPr>
                <w:webHidden/>
              </w:rPr>
            </w:r>
            <w:r>
              <w:rPr>
                <w:webHidden/>
              </w:rPr>
              <w:fldChar w:fldCharType="separate"/>
            </w:r>
            <w:r>
              <w:rPr>
                <w:webHidden/>
              </w:rPr>
              <w:t>28</w:t>
            </w:r>
            <w:r>
              <w:rPr>
                <w:webHidden/>
              </w:rPr>
              <w:fldChar w:fldCharType="end"/>
            </w:r>
          </w:hyperlink>
        </w:p>
        <w:p w14:paraId="095E98F3" w14:textId="0069B529" w:rsidR="00EA4AEA" w:rsidRDefault="00EA4AEA">
          <w:pPr>
            <w:pStyle w:val="TOC3"/>
            <w:rPr>
              <w:rFonts w:asciiTheme="minorHAnsi" w:eastAsiaTheme="minorEastAsia" w:hAnsiTheme="minorHAnsi"/>
              <w:kern w:val="2"/>
              <w:sz w:val="24"/>
              <w14:ligatures w14:val="standardContextual"/>
            </w:rPr>
          </w:pPr>
          <w:hyperlink w:anchor="_Toc210898054" w:history="1">
            <w:r w:rsidRPr="00C2549D">
              <w:rPr>
                <w:rStyle w:val="Hyperlink"/>
              </w:rPr>
              <w:t>Rest And Meal Periods</w:t>
            </w:r>
            <w:r>
              <w:rPr>
                <w:webHidden/>
              </w:rPr>
              <w:tab/>
            </w:r>
            <w:r>
              <w:rPr>
                <w:webHidden/>
              </w:rPr>
              <w:fldChar w:fldCharType="begin"/>
            </w:r>
            <w:r>
              <w:rPr>
                <w:webHidden/>
              </w:rPr>
              <w:instrText xml:space="preserve"> PAGEREF _Toc210898054 \h </w:instrText>
            </w:r>
            <w:r>
              <w:rPr>
                <w:webHidden/>
              </w:rPr>
            </w:r>
            <w:r>
              <w:rPr>
                <w:webHidden/>
              </w:rPr>
              <w:fldChar w:fldCharType="separate"/>
            </w:r>
            <w:r>
              <w:rPr>
                <w:webHidden/>
              </w:rPr>
              <w:t>29</w:t>
            </w:r>
            <w:r>
              <w:rPr>
                <w:webHidden/>
              </w:rPr>
              <w:fldChar w:fldCharType="end"/>
            </w:r>
          </w:hyperlink>
        </w:p>
        <w:p w14:paraId="0D1E517D" w14:textId="23C678A8" w:rsidR="00EA4AEA" w:rsidRDefault="00EA4AEA">
          <w:pPr>
            <w:pStyle w:val="TOC3"/>
            <w:rPr>
              <w:rFonts w:asciiTheme="minorHAnsi" w:eastAsiaTheme="minorEastAsia" w:hAnsiTheme="minorHAnsi"/>
              <w:kern w:val="2"/>
              <w:sz w:val="24"/>
              <w14:ligatures w14:val="standardContextual"/>
            </w:rPr>
          </w:pPr>
          <w:hyperlink w:anchor="_Toc210898055" w:history="1">
            <w:r w:rsidRPr="00C2549D">
              <w:rPr>
                <w:rStyle w:val="Hyperlink"/>
              </w:rPr>
              <w:t>Sick Time</w:t>
            </w:r>
            <w:r>
              <w:rPr>
                <w:webHidden/>
              </w:rPr>
              <w:tab/>
            </w:r>
            <w:r>
              <w:rPr>
                <w:webHidden/>
              </w:rPr>
              <w:fldChar w:fldCharType="begin"/>
            </w:r>
            <w:r>
              <w:rPr>
                <w:webHidden/>
              </w:rPr>
              <w:instrText xml:space="preserve"> PAGEREF _Toc210898055 \h </w:instrText>
            </w:r>
            <w:r>
              <w:rPr>
                <w:webHidden/>
              </w:rPr>
            </w:r>
            <w:r>
              <w:rPr>
                <w:webHidden/>
              </w:rPr>
              <w:fldChar w:fldCharType="separate"/>
            </w:r>
            <w:r>
              <w:rPr>
                <w:webHidden/>
              </w:rPr>
              <w:t>29</w:t>
            </w:r>
            <w:r>
              <w:rPr>
                <w:webHidden/>
              </w:rPr>
              <w:fldChar w:fldCharType="end"/>
            </w:r>
          </w:hyperlink>
        </w:p>
        <w:p w14:paraId="5F28DD26" w14:textId="3DAE57F7" w:rsidR="00EA4AEA" w:rsidRDefault="00EA4AEA">
          <w:pPr>
            <w:pStyle w:val="TOC3"/>
            <w:rPr>
              <w:rFonts w:asciiTheme="minorHAnsi" w:eastAsiaTheme="minorEastAsia" w:hAnsiTheme="minorHAnsi"/>
              <w:kern w:val="2"/>
              <w:sz w:val="24"/>
              <w14:ligatures w14:val="standardContextual"/>
            </w:rPr>
          </w:pPr>
          <w:hyperlink w:anchor="_Toc210898056" w:history="1">
            <w:r w:rsidRPr="00C2549D">
              <w:rPr>
                <w:rStyle w:val="Hyperlink"/>
              </w:rPr>
              <w:t>Vacation Time</w:t>
            </w:r>
            <w:r>
              <w:rPr>
                <w:webHidden/>
              </w:rPr>
              <w:tab/>
            </w:r>
            <w:r>
              <w:rPr>
                <w:webHidden/>
              </w:rPr>
              <w:fldChar w:fldCharType="begin"/>
            </w:r>
            <w:r>
              <w:rPr>
                <w:webHidden/>
              </w:rPr>
              <w:instrText xml:space="preserve"> PAGEREF _Toc210898056 \h </w:instrText>
            </w:r>
            <w:r>
              <w:rPr>
                <w:webHidden/>
              </w:rPr>
            </w:r>
            <w:r>
              <w:rPr>
                <w:webHidden/>
              </w:rPr>
              <w:fldChar w:fldCharType="separate"/>
            </w:r>
            <w:r>
              <w:rPr>
                <w:webHidden/>
              </w:rPr>
              <w:t>29</w:t>
            </w:r>
            <w:r>
              <w:rPr>
                <w:webHidden/>
              </w:rPr>
              <w:fldChar w:fldCharType="end"/>
            </w:r>
          </w:hyperlink>
        </w:p>
        <w:p w14:paraId="3DB8E6F4" w14:textId="71957A6A" w:rsidR="00EA4AEA" w:rsidRDefault="00EA4AEA">
          <w:pPr>
            <w:pStyle w:val="TOC3"/>
            <w:rPr>
              <w:rFonts w:asciiTheme="minorHAnsi" w:eastAsiaTheme="minorEastAsia" w:hAnsiTheme="minorHAnsi"/>
              <w:kern w:val="2"/>
              <w:sz w:val="24"/>
              <w14:ligatures w14:val="standardContextual"/>
            </w:rPr>
          </w:pPr>
          <w:hyperlink w:anchor="_Toc210898057" w:history="1">
            <w:r w:rsidRPr="00C2549D">
              <w:rPr>
                <w:rStyle w:val="Hyperlink"/>
              </w:rPr>
              <w:t>Volunteer Emergency Worker Leave</w:t>
            </w:r>
            <w:r>
              <w:rPr>
                <w:webHidden/>
              </w:rPr>
              <w:tab/>
            </w:r>
            <w:r>
              <w:rPr>
                <w:webHidden/>
              </w:rPr>
              <w:fldChar w:fldCharType="begin"/>
            </w:r>
            <w:r>
              <w:rPr>
                <w:webHidden/>
              </w:rPr>
              <w:instrText xml:space="preserve"> PAGEREF _Toc210898057 \h </w:instrText>
            </w:r>
            <w:r>
              <w:rPr>
                <w:webHidden/>
              </w:rPr>
            </w:r>
            <w:r>
              <w:rPr>
                <w:webHidden/>
              </w:rPr>
              <w:fldChar w:fldCharType="separate"/>
            </w:r>
            <w:r>
              <w:rPr>
                <w:webHidden/>
              </w:rPr>
              <w:t>30</w:t>
            </w:r>
            <w:r>
              <w:rPr>
                <w:webHidden/>
              </w:rPr>
              <w:fldChar w:fldCharType="end"/>
            </w:r>
          </w:hyperlink>
        </w:p>
        <w:p w14:paraId="79810404" w14:textId="4A7C2013" w:rsidR="00EA4AEA" w:rsidRDefault="00EA4AEA">
          <w:pPr>
            <w:pStyle w:val="TOC3"/>
            <w:rPr>
              <w:rFonts w:asciiTheme="minorHAnsi" w:eastAsiaTheme="minorEastAsia" w:hAnsiTheme="minorHAnsi"/>
              <w:kern w:val="2"/>
              <w:sz w:val="24"/>
              <w14:ligatures w14:val="standardContextual"/>
            </w:rPr>
          </w:pPr>
          <w:hyperlink w:anchor="_Toc210898058" w:history="1">
            <w:r w:rsidRPr="00C2549D">
              <w:rPr>
                <w:rStyle w:val="Hyperlink"/>
              </w:rPr>
              <w:t>Weather Closings</w:t>
            </w:r>
            <w:r>
              <w:rPr>
                <w:webHidden/>
              </w:rPr>
              <w:tab/>
            </w:r>
            <w:r>
              <w:rPr>
                <w:webHidden/>
              </w:rPr>
              <w:fldChar w:fldCharType="begin"/>
            </w:r>
            <w:r>
              <w:rPr>
                <w:webHidden/>
              </w:rPr>
              <w:instrText xml:space="preserve"> PAGEREF _Toc210898058 \h </w:instrText>
            </w:r>
            <w:r>
              <w:rPr>
                <w:webHidden/>
              </w:rPr>
            </w:r>
            <w:r>
              <w:rPr>
                <w:webHidden/>
              </w:rPr>
              <w:fldChar w:fldCharType="separate"/>
            </w:r>
            <w:r>
              <w:rPr>
                <w:webHidden/>
              </w:rPr>
              <w:t>30</w:t>
            </w:r>
            <w:r>
              <w:rPr>
                <w:webHidden/>
              </w:rPr>
              <w:fldChar w:fldCharType="end"/>
            </w:r>
          </w:hyperlink>
        </w:p>
        <w:p w14:paraId="65840470" w14:textId="44CB2445" w:rsidR="00EA4AEA" w:rsidRDefault="00EA4AEA">
          <w:pPr>
            <w:pStyle w:val="TOC3"/>
            <w:rPr>
              <w:rFonts w:asciiTheme="minorHAnsi" w:eastAsiaTheme="minorEastAsia" w:hAnsiTheme="minorHAnsi"/>
              <w:kern w:val="2"/>
              <w:sz w:val="24"/>
              <w14:ligatures w14:val="standardContextual"/>
            </w:rPr>
          </w:pPr>
          <w:hyperlink w:anchor="_Toc210898059" w:history="1">
            <w:r w:rsidRPr="00C2549D">
              <w:rPr>
                <w:rStyle w:val="Hyperlink"/>
              </w:rPr>
              <w:t>Work Schedules</w:t>
            </w:r>
            <w:r>
              <w:rPr>
                <w:webHidden/>
              </w:rPr>
              <w:tab/>
            </w:r>
            <w:r>
              <w:rPr>
                <w:webHidden/>
              </w:rPr>
              <w:fldChar w:fldCharType="begin"/>
            </w:r>
            <w:r>
              <w:rPr>
                <w:webHidden/>
              </w:rPr>
              <w:instrText xml:space="preserve"> PAGEREF _Toc210898059 \h </w:instrText>
            </w:r>
            <w:r>
              <w:rPr>
                <w:webHidden/>
              </w:rPr>
            </w:r>
            <w:r>
              <w:rPr>
                <w:webHidden/>
              </w:rPr>
              <w:fldChar w:fldCharType="separate"/>
            </w:r>
            <w:r>
              <w:rPr>
                <w:webHidden/>
              </w:rPr>
              <w:t>30</w:t>
            </w:r>
            <w:r>
              <w:rPr>
                <w:webHidden/>
              </w:rPr>
              <w:fldChar w:fldCharType="end"/>
            </w:r>
          </w:hyperlink>
        </w:p>
        <w:p w14:paraId="14AB279D" w14:textId="3ECC1310" w:rsidR="00EA4AEA" w:rsidRDefault="00EA4AEA">
          <w:pPr>
            <w:pStyle w:val="TOC1"/>
            <w:tabs>
              <w:tab w:val="right" w:leader="dot" w:pos="9350"/>
            </w:tabs>
            <w:rPr>
              <w:rFonts w:asciiTheme="minorHAnsi" w:eastAsiaTheme="minorEastAsia" w:hAnsiTheme="minorHAnsi"/>
              <w:noProof/>
              <w:kern w:val="2"/>
              <w:sz w:val="24"/>
              <w14:ligatures w14:val="standardContextual"/>
            </w:rPr>
          </w:pPr>
          <w:hyperlink w:anchor="_Toc210898060" w:history="1">
            <w:r w:rsidRPr="00C2549D">
              <w:rPr>
                <w:rStyle w:val="Hyperlink"/>
                <w:noProof/>
              </w:rPr>
              <w:t>LEAVING THE COMPANY</w:t>
            </w:r>
            <w:r>
              <w:rPr>
                <w:noProof/>
                <w:webHidden/>
              </w:rPr>
              <w:tab/>
            </w:r>
            <w:r>
              <w:rPr>
                <w:noProof/>
                <w:webHidden/>
              </w:rPr>
              <w:fldChar w:fldCharType="begin"/>
            </w:r>
            <w:r>
              <w:rPr>
                <w:noProof/>
                <w:webHidden/>
              </w:rPr>
              <w:instrText xml:space="preserve"> PAGEREF _Toc210898060 \h </w:instrText>
            </w:r>
            <w:r>
              <w:rPr>
                <w:noProof/>
                <w:webHidden/>
              </w:rPr>
            </w:r>
            <w:r>
              <w:rPr>
                <w:noProof/>
                <w:webHidden/>
              </w:rPr>
              <w:fldChar w:fldCharType="separate"/>
            </w:r>
            <w:r>
              <w:rPr>
                <w:noProof/>
                <w:webHidden/>
              </w:rPr>
              <w:t>32</w:t>
            </w:r>
            <w:r>
              <w:rPr>
                <w:noProof/>
                <w:webHidden/>
              </w:rPr>
              <w:fldChar w:fldCharType="end"/>
            </w:r>
          </w:hyperlink>
        </w:p>
        <w:p w14:paraId="051B6D3C" w14:textId="58264805" w:rsidR="00EA4AEA" w:rsidRDefault="00EA4AEA">
          <w:pPr>
            <w:pStyle w:val="TOC3"/>
            <w:rPr>
              <w:rFonts w:asciiTheme="minorHAnsi" w:eastAsiaTheme="minorEastAsia" w:hAnsiTheme="minorHAnsi"/>
              <w:kern w:val="2"/>
              <w:sz w:val="24"/>
              <w14:ligatures w14:val="standardContextual"/>
            </w:rPr>
          </w:pPr>
          <w:hyperlink w:anchor="_Toc210898061" w:history="1">
            <w:r w:rsidRPr="00C2549D">
              <w:rPr>
                <w:rStyle w:val="Hyperlink"/>
              </w:rPr>
              <w:t>Personnel Records</w:t>
            </w:r>
            <w:r>
              <w:rPr>
                <w:webHidden/>
              </w:rPr>
              <w:tab/>
            </w:r>
            <w:r>
              <w:rPr>
                <w:webHidden/>
              </w:rPr>
              <w:fldChar w:fldCharType="begin"/>
            </w:r>
            <w:r>
              <w:rPr>
                <w:webHidden/>
              </w:rPr>
              <w:instrText xml:space="preserve"> PAGEREF _Toc210898061 \h </w:instrText>
            </w:r>
            <w:r>
              <w:rPr>
                <w:webHidden/>
              </w:rPr>
            </w:r>
            <w:r>
              <w:rPr>
                <w:webHidden/>
              </w:rPr>
              <w:fldChar w:fldCharType="separate"/>
            </w:r>
            <w:r>
              <w:rPr>
                <w:webHidden/>
              </w:rPr>
              <w:t>32</w:t>
            </w:r>
            <w:r>
              <w:rPr>
                <w:webHidden/>
              </w:rPr>
              <w:fldChar w:fldCharType="end"/>
            </w:r>
          </w:hyperlink>
        </w:p>
        <w:p w14:paraId="083A36F2" w14:textId="2739623A" w:rsidR="00EA4AEA" w:rsidRDefault="00EA4AEA">
          <w:pPr>
            <w:pStyle w:val="TOC3"/>
            <w:rPr>
              <w:rFonts w:asciiTheme="minorHAnsi" w:eastAsiaTheme="minorEastAsia" w:hAnsiTheme="minorHAnsi"/>
              <w:kern w:val="2"/>
              <w:sz w:val="24"/>
              <w14:ligatures w14:val="standardContextual"/>
            </w:rPr>
          </w:pPr>
          <w:hyperlink w:anchor="_Toc210898062" w:history="1">
            <w:r w:rsidRPr="00C2549D">
              <w:rPr>
                <w:rStyle w:val="Hyperlink"/>
              </w:rPr>
              <w:t>Return of Property</w:t>
            </w:r>
            <w:r>
              <w:rPr>
                <w:webHidden/>
              </w:rPr>
              <w:tab/>
            </w:r>
            <w:r>
              <w:rPr>
                <w:webHidden/>
              </w:rPr>
              <w:fldChar w:fldCharType="begin"/>
            </w:r>
            <w:r>
              <w:rPr>
                <w:webHidden/>
              </w:rPr>
              <w:instrText xml:space="preserve"> PAGEREF _Toc210898062 \h </w:instrText>
            </w:r>
            <w:r>
              <w:rPr>
                <w:webHidden/>
              </w:rPr>
            </w:r>
            <w:r>
              <w:rPr>
                <w:webHidden/>
              </w:rPr>
              <w:fldChar w:fldCharType="separate"/>
            </w:r>
            <w:r>
              <w:rPr>
                <w:webHidden/>
              </w:rPr>
              <w:t>32</w:t>
            </w:r>
            <w:r>
              <w:rPr>
                <w:webHidden/>
              </w:rPr>
              <w:fldChar w:fldCharType="end"/>
            </w:r>
          </w:hyperlink>
        </w:p>
        <w:p w14:paraId="3C5A9278" w14:textId="6AE6FBD3" w:rsidR="00EA4AEA" w:rsidRDefault="00EA4AEA">
          <w:pPr>
            <w:pStyle w:val="TOC3"/>
            <w:rPr>
              <w:rFonts w:asciiTheme="minorHAnsi" w:eastAsiaTheme="minorEastAsia" w:hAnsiTheme="minorHAnsi"/>
              <w:kern w:val="2"/>
              <w:sz w:val="24"/>
              <w14:ligatures w14:val="standardContextual"/>
            </w:rPr>
          </w:pPr>
          <w:hyperlink w:anchor="_Toc210898063" w:history="1">
            <w:r w:rsidRPr="00C2549D">
              <w:rPr>
                <w:rStyle w:val="Hyperlink"/>
              </w:rPr>
              <w:t>Separation</w:t>
            </w:r>
            <w:r>
              <w:rPr>
                <w:webHidden/>
              </w:rPr>
              <w:tab/>
            </w:r>
            <w:r>
              <w:rPr>
                <w:webHidden/>
              </w:rPr>
              <w:fldChar w:fldCharType="begin"/>
            </w:r>
            <w:r>
              <w:rPr>
                <w:webHidden/>
              </w:rPr>
              <w:instrText xml:space="preserve"> PAGEREF _Toc210898063 \h </w:instrText>
            </w:r>
            <w:r>
              <w:rPr>
                <w:webHidden/>
              </w:rPr>
            </w:r>
            <w:r>
              <w:rPr>
                <w:webHidden/>
              </w:rPr>
              <w:fldChar w:fldCharType="separate"/>
            </w:r>
            <w:r>
              <w:rPr>
                <w:webHidden/>
              </w:rPr>
              <w:t>32</w:t>
            </w:r>
            <w:r>
              <w:rPr>
                <w:webHidden/>
              </w:rPr>
              <w:fldChar w:fldCharType="end"/>
            </w:r>
          </w:hyperlink>
        </w:p>
        <w:p w14:paraId="79B1D40A" w14:textId="52E91A1B" w:rsidR="00EA4AEA" w:rsidRDefault="00EA4AEA">
          <w:pPr>
            <w:pStyle w:val="TOC1"/>
            <w:tabs>
              <w:tab w:val="right" w:leader="dot" w:pos="9350"/>
            </w:tabs>
            <w:rPr>
              <w:rFonts w:asciiTheme="minorHAnsi" w:eastAsiaTheme="minorEastAsia" w:hAnsiTheme="minorHAnsi"/>
              <w:noProof/>
              <w:kern w:val="2"/>
              <w:sz w:val="24"/>
              <w14:ligatures w14:val="standardContextual"/>
            </w:rPr>
          </w:pPr>
          <w:hyperlink w:anchor="_Toc210898064" w:history="1">
            <w:r w:rsidRPr="00C2549D">
              <w:rPr>
                <w:rStyle w:val="Hyperlink"/>
                <w:noProof/>
              </w:rPr>
              <w:t>DISCLAIMER</w:t>
            </w:r>
            <w:r>
              <w:rPr>
                <w:noProof/>
                <w:webHidden/>
              </w:rPr>
              <w:tab/>
            </w:r>
            <w:r>
              <w:rPr>
                <w:noProof/>
                <w:webHidden/>
              </w:rPr>
              <w:fldChar w:fldCharType="begin"/>
            </w:r>
            <w:r>
              <w:rPr>
                <w:noProof/>
                <w:webHidden/>
              </w:rPr>
              <w:instrText xml:space="preserve"> PAGEREF _Toc210898064 \h </w:instrText>
            </w:r>
            <w:r>
              <w:rPr>
                <w:noProof/>
                <w:webHidden/>
              </w:rPr>
            </w:r>
            <w:r>
              <w:rPr>
                <w:noProof/>
                <w:webHidden/>
              </w:rPr>
              <w:fldChar w:fldCharType="separate"/>
            </w:r>
            <w:r>
              <w:rPr>
                <w:noProof/>
                <w:webHidden/>
              </w:rPr>
              <w:t>34</w:t>
            </w:r>
            <w:r>
              <w:rPr>
                <w:noProof/>
                <w:webHidden/>
              </w:rPr>
              <w:fldChar w:fldCharType="end"/>
            </w:r>
          </w:hyperlink>
        </w:p>
        <w:p w14:paraId="5A7D14B4" w14:textId="36208AA8" w:rsidR="00E97BC9" w:rsidRDefault="00E97BC9">
          <w:r>
            <w:rPr>
              <w:b/>
              <w:bCs/>
              <w:noProof/>
            </w:rPr>
            <w:fldChar w:fldCharType="end"/>
          </w:r>
        </w:p>
      </w:sdtContent>
    </w:sdt>
    <w:p w14:paraId="054C7EF3" w14:textId="77777777" w:rsidR="00015DD8" w:rsidRDefault="00015DD8" w:rsidP="00B26C6B">
      <w:pPr>
        <w:pStyle w:val="Text"/>
      </w:pPr>
    </w:p>
    <w:p w14:paraId="133D05D5" w14:textId="1ED77AEF" w:rsidR="0002321F" w:rsidRPr="00D04AD4" w:rsidRDefault="0002321F" w:rsidP="005704C2">
      <w:pPr>
        <w:pStyle w:val="Heading3"/>
      </w:pPr>
      <w:r w:rsidRPr="00015DD8">
        <w:br w:type="page"/>
      </w:r>
      <w:bookmarkStart w:id="0" w:name="_Toc210898025"/>
      <w:r w:rsidR="002A011D">
        <w:lastRenderedPageBreak/>
        <w:t>Introduction</w:t>
      </w:r>
      <w:bookmarkEnd w:id="0"/>
      <w:r w:rsidR="00CB389C">
        <w:t xml:space="preserve"> </w:t>
      </w:r>
    </w:p>
    <w:p w14:paraId="77257C89" w14:textId="45CD878C" w:rsidR="0002321F" w:rsidRPr="00B341BC" w:rsidRDefault="0002321F" w:rsidP="00B26C6B">
      <w:pPr>
        <w:pStyle w:val="Text"/>
      </w:pPr>
    </w:p>
    <w:p w14:paraId="3D84A96E" w14:textId="771ACFA1" w:rsidR="002B3A4F" w:rsidRDefault="00CB389C" w:rsidP="002B3A4F">
      <w:pPr>
        <w:spacing w:after="120"/>
        <w:rPr>
          <w:rFonts w:ascii="Franklin Gothic Book" w:hAnsi="Franklin Gothic Book"/>
          <w:sz w:val="22"/>
          <w:szCs w:val="22"/>
        </w:rPr>
      </w:pPr>
      <w:r w:rsidRPr="00CB389C">
        <w:rPr>
          <w:rFonts w:ascii="Franklin Gothic Book" w:hAnsi="Franklin Gothic Book"/>
          <w:sz w:val="22"/>
          <w:szCs w:val="22"/>
        </w:rPr>
        <w:t>The {ORGANIZATION NAME} Employee Handbook (the “Handbook”) has been</w:t>
      </w:r>
      <w:r w:rsidR="002B3A4F">
        <w:rPr>
          <w:rFonts w:ascii="Franklin Gothic Book" w:hAnsi="Franklin Gothic Book"/>
          <w:sz w:val="22"/>
          <w:szCs w:val="22"/>
        </w:rPr>
        <w:t xml:space="preserve"> </w:t>
      </w:r>
      <w:r w:rsidRPr="00CB389C">
        <w:rPr>
          <w:rFonts w:ascii="Franklin Gothic Book" w:hAnsi="Franklin Gothic Book"/>
          <w:sz w:val="22"/>
          <w:szCs w:val="22"/>
        </w:rPr>
        <w:t>developed to provide general guidelines about {ORGANIZATION NAME} policies and</w:t>
      </w:r>
      <w:r w:rsidR="002B3A4F">
        <w:rPr>
          <w:rFonts w:ascii="Franklin Gothic Book" w:hAnsi="Franklin Gothic Book"/>
          <w:sz w:val="22"/>
          <w:szCs w:val="22"/>
        </w:rPr>
        <w:t xml:space="preserve"> </w:t>
      </w:r>
      <w:r w:rsidRPr="00CB389C">
        <w:rPr>
          <w:rFonts w:ascii="Franklin Gothic Book" w:hAnsi="Franklin Gothic Book"/>
          <w:sz w:val="22"/>
          <w:szCs w:val="22"/>
        </w:rPr>
        <w:t>procedures for employees. It is a guide to assist you in becoming familiar with some of the</w:t>
      </w:r>
      <w:r w:rsidR="002B3A4F">
        <w:rPr>
          <w:rFonts w:ascii="Franklin Gothic Book" w:hAnsi="Franklin Gothic Book"/>
          <w:sz w:val="22"/>
          <w:szCs w:val="22"/>
        </w:rPr>
        <w:t xml:space="preserve"> </w:t>
      </w:r>
      <w:r w:rsidRPr="00CB389C">
        <w:rPr>
          <w:rFonts w:ascii="Franklin Gothic Book" w:hAnsi="Franklin Gothic Book"/>
          <w:sz w:val="22"/>
          <w:szCs w:val="22"/>
        </w:rPr>
        <w:t xml:space="preserve">privileges and obligations of your employment, including {ORGANIZATION </w:t>
      </w:r>
      <w:r w:rsidR="006C1DF9" w:rsidRPr="00CB389C">
        <w:rPr>
          <w:rFonts w:ascii="Franklin Gothic Book" w:hAnsi="Franklin Gothic Book"/>
          <w:sz w:val="22"/>
          <w:szCs w:val="22"/>
        </w:rPr>
        <w:t>NAME}</w:t>
      </w:r>
      <w:r w:rsidR="006C1DF9" w:rsidRPr="00CB389C">
        <w:rPr>
          <w:rFonts w:ascii="Arial" w:hAnsi="Arial" w:cs="Arial"/>
          <w:sz w:val="22"/>
          <w:szCs w:val="22"/>
        </w:rPr>
        <w:t xml:space="preserve"> ʹs</w:t>
      </w:r>
      <w:r w:rsidRPr="00CB389C">
        <w:rPr>
          <w:rFonts w:ascii="Franklin Gothic Book" w:hAnsi="Franklin Gothic Book"/>
          <w:sz w:val="22"/>
          <w:szCs w:val="22"/>
        </w:rPr>
        <w:t xml:space="preserve"> policy</w:t>
      </w:r>
      <w:r w:rsidR="002B3A4F">
        <w:rPr>
          <w:rFonts w:ascii="Franklin Gothic Book" w:hAnsi="Franklin Gothic Book"/>
          <w:sz w:val="22"/>
          <w:szCs w:val="22"/>
        </w:rPr>
        <w:t xml:space="preserve"> </w:t>
      </w:r>
      <w:r w:rsidRPr="00CB389C">
        <w:rPr>
          <w:rFonts w:ascii="Franklin Gothic Book" w:hAnsi="Franklin Gothic Book"/>
          <w:sz w:val="22"/>
          <w:szCs w:val="22"/>
        </w:rPr>
        <w:t>of voluntary at</w:t>
      </w:r>
      <w:r w:rsidRPr="00CB389C">
        <w:rPr>
          <w:rFonts w:ascii="Cambria Math" w:hAnsi="Cambria Math" w:cs="Cambria Math"/>
          <w:sz w:val="22"/>
          <w:szCs w:val="22"/>
        </w:rPr>
        <w:t>‐</w:t>
      </w:r>
      <w:r w:rsidRPr="00CB389C">
        <w:rPr>
          <w:rFonts w:ascii="Franklin Gothic Book" w:hAnsi="Franklin Gothic Book"/>
          <w:sz w:val="22"/>
          <w:szCs w:val="22"/>
        </w:rPr>
        <w:t>will employment. None of the policies or guidelines in the Handbook are</w:t>
      </w:r>
      <w:r w:rsidR="002B3A4F">
        <w:rPr>
          <w:rFonts w:ascii="Franklin Gothic Book" w:hAnsi="Franklin Gothic Book"/>
          <w:sz w:val="22"/>
          <w:szCs w:val="22"/>
        </w:rPr>
        <w:t xml:space="preserve"> </w:t>
      </w:r>
      <w:r w:rsidRPr="00CB389C">
        <w:rPr>
          <w:rFonts w:ascii="Franklin Gothic Book" w:hAnsi="Franklin Gothic Book"/>
          <w:sz w:val="22"/>
          <w:szCs w:val="22"/>
        </w:rPr>
        <w:t>intended to give rise to contractual rights or obligations, or to be construed as a guarantee of</w:t>
      </w:r>
      <w:r w:rsidR="002B3A4F">
        <w:rPr>
          <w:rFonts w:ascii="Franklin Gothic Book" w:hAnsi="Franklin Gothic Book"/>
          <w:sz w:val="22"/>
          <w:szCs w:val="22"/>
        </w:rPr>
        <w:t xml:space="preserve"> </w:t>
      </w:r>
      <w:r w:rsidRPr="00CB389C">
        <w:rPr>
          <w:rFonts w:ascii="Franklin Gothic Book" w:hAnsi="Franklin Gothic Book"/>
          <w:sz w:val="22"/>
          <w:szCs w:val="22"/>
        </w:rPr>
        <w:t>employment for any specific period of time, or any specific type of work. Additionally, with the</w:t>
      </w:r>
      <w:r w:rsidR="002B3A4F">
        <w:rPr>
          <w:rFonts w:ascii="Franklin Gothic Book" w:hAnsi="Franklin Gothic Book"/>
          <w:sz w:val="22"/>
          <w:szCs w:val="22"/>
        </w:rPr>
        <w:t xml:space="preserve"> </w:t>
      </w:r>
      <w:r w:rsidRPr="00CB389C">
        <w:rPr>
          <w:rFonts w:ascii="Franklin Gothic Book" w:hAnsi="Franklin Gothic Book"/>
          <w:sz w:val="22"/>
          <w:szCs w:val="22"/>
        </w:rPr>
        <w:t>exception of the voluntary at</w:t>
      </w:r>
      <w:r w:rsidRPr="00CB389C">
        <w:rPr>
          <w:rFonts w:ascii="Cambria Math" w:hAnsi="Cambria Math" w:cs="Cambria Math"/>
          <w:sz w:val="22"/>
          <w:szCs w:val="22"/>
        </w:rPr>
        <w:t>‐</w:t>
      </w:r>
      <w:r w:rsidRPr="00CB389C">
        <w:rPr>
          <w:rFonts w:ascii="Franklin Gothic Book" w:hAnsi="Franklin Gothic Book"/>
          <w:sz w:val="22"/>
          <w:szCs w:val="22"/>
        </w:rPr>
        <w:t>will employment policy, these guidelines are subject to</w:t>
      </w:r>
      <w:r w:rsidR="002B3A4F">
        <w:rPr>
          <w:rFonts w:ascii="Franklin Gothic Book" w:hAnsi="Franklin Gothic Book"/>
          <w:sz w:val="22"/>
          <w:szCs w:val="22"/>
        </w:rPr>
        <w:t xml:space="preserve"> </w:t>
      </w:r>
      <w:r w:rsidRPr="00CB389C">
        <w:rPr>
          <w:rFonts w:ascii="Franklin Gothic Book" w:hAnsi="Franklin Gothic Book"/>
          <w:sz w:val="22"/>
          <w:szCs w:val="22"/>
        </w:rPr>
        <w:t xml:space="preserve">modification, </w:t>
      </w:r>
      <w:r w:rsidR="00760EF9" w:rsidRPr="00CB389C">
        <w:rPr>
          <w:rFonts w:ascii="Franklin Gothic Book" w:hAnsi="Franklin Gothic Book"/>
          <w:sz w:val="22"/>
          <w:szCs w:val="22"/>
        </w:rPr>
        <w:t>amendment,</w:t>
      </w:r>
      <w:r w:rsidRPr="00CB389C">
        <w:rPr>
          <w:rFonts w:ascii="Franklin Gothic Book" w:hAnsi="Franklin Gothic Book"/>
          <w:sz w:val="22"/>
          <w:szCs w:val="22"/>
        </w:rPr>
        <w:t xml:space="preserve"> or revocation by {ORGANIZATION NAME} at any time, without</w:t>
      </w:r>
      <w:r w:rsidR="002B3A4F">
        <w:rPr>
          <w:rFonts w:ascii="Franklin Gothic Book" w:hAnsi="Franklin Gothic Book"/>
          <w:sz w:val="22"/>
          <w:szCs w:val="22"/>
        </w:rPr>
        <w:t xml:space="preserve"> </w:t>
      </w:r>
      <w:r w:rsidRPr="00CB389C">
        <w:rPr>
          <w:rFonts w:ascii="Franklin Gothic Book" w:hAnsi="Franklin Gothic Book"/>
          <w:sz w:val="22"/>
          <w:szCs w:val="22"/>
        </w:rPr>
        <w:t>advance notice.</w:t>
      </w:r>
      <w:r w:rsidR="002B3A4F">
        <w:rPr>
          <w:rFonts w:ascii="Franklin Gothic Book" w:hAnsi="Franklin Gothic Book"/>
          <w:sz w:val="22"/>
          <w:szCs w:val="22"/>
        </w:rPr>
        <w:t xml:space="preserve"> </w:t>
      </w:r>
    </w:p>
    <w:p w14:paraId="05964E1D" w14:textId="1AB0A703" w:rsidR="00DA76A4" w:rsidRDefault="00CB389C" w:rsidP="002B3A4F">
      <w:pPr>
        <w:spacing w:after="120"/>
        <w:rPr>
          <w:rFonts w:ascii="Franklin Gothic Book" w:hAnsi="Franklin Gothic Book"/>
          <w:sz w:val="22"/>
          <w:szCs w:val="22"/>
        </w:rPr>
      </w:pPr>
      <w:r w:rsidRPr="00CB389C">
        <w:rPr>
          <w:rFonts w:ascii="Franklin Gothic Book" w:hAnsi="Franklin Gothic Book"/>
          <w:sz w:val="22"/>
          <w:szCs w:val="22"/>
        </w:rPr>
        <w:t>The personnel polic</w:t>
      </w:r>
      <w:r w:rsidR="00760EF9">
        <w:rPr>
          <w:rFonts w:ascii="Franklin Gothic Book" w:hAnsi="Franklin Gothic Book"/>
          <w:sz w:val="22"/>
          <w:szCs w:val="22"/>
        </w:rPr>
        <w:t>i</w:t>
      </w:r>
      <w:r w:rsidRPr="00CB389C">
        <w:rPr>
          <w:rFonts w:ascii="Franklin Gothic Book" w:hAnsi="Franklin Gothic Book"/>
          <w:sz w:val="22"/>
          <w:szCs w:val="22"/>
        </w:rPr>
        <w:t xml:space="preserve">es of {ORGANIZATION NAME} are established by the </w:t>
      </w:r>
      <w:r w:rsidR="00F675C2">
        <w:rPr>
          <w:rFonts w:ascii="Franklin Gothic Book" w:hAnsi="Franklin Gothic Book"/>
          <w:sz w:val="22"/>
          <w:szCs w:val="22"/>
        </w:rPr>
        <w:t>{LEADERSHIP TITLE</w:t>
      </w:r>
      <w:r w:rsidRPr="00CB389C">
        <w:rPr>
          <w:rFonts w:ascii="Franklin Gothic Book" w:hAnsi="Franklin Gothic Book"/>
          <w:sz w:val="22"/>
          <w:szCs w:val="22"/>
        </w:rPr>
        <w:t xml:space="preserve">. The </w:t>
      </w:r>
      <w:r w:rsidR="00627F50">
        <w:rPr>
          <w:rFonts w:ascii="Franklin Gothic Book" w:hAnsi="Franklin Gothic Book"/>
          <w:sz w:val="22"/>
          <w:szCs w:val="22"/>
        </w:rPr>
        <w:t>{LEADERSHIP TITLE}</w:t>
      </w:r>
      <w:r w:rsidRPr="00CB389C">
        <w:rPr>
          <w:rFonts w:ascii="Franklin Gothic Book" w:hAnsi="Franklin Gothic Book"/>
          <w:sz w:val="22"/>
          <w:szCs w:val="22"/>
        </w:rPr>
        <w:t xml:space="preserve"> may, in turn, delegate authority for administering</w:t>
      </w:r>
      <w:r w:rsidR="002B3A4F">
        <w:rPr>
          <w:rFonts w:ascii="Franklin Gothic Book" w:hAnsi="Franklin Gothic Book"/>
          <w:sz w:val="22"/>
          <w:szCs w:val="22"/>
        </w:rPr>
        <w:t xml:space="preserve"> </w:t>
      </w:r>
      <w:r w:rsidRPr="00CB389C">
        <w:rPr>
          <w:rFonts w:ascii="Franklin Gothic Book" w:hAnsi="Franklin Gothic Book"/>
          <w:sz w:val="22"/>
          <w:szCs w:val="22"/>
        </w:rPr>
        <w:t xml:space="preserve">specific policies. Employees are encouraged to consult the </w:t>
      </w:r>
      <w:r w:rsidR="00627F50">
        <w:rPr>
          <w:rFonts w:ascii="Franklin Gothic Book" w:hAnsi="Franklin Gothic Book"/>
          <w:sz w:val="22"/>
          <w:szCs w:val="22"/>
        </w:rPr>
        <w:t>{LEADERSHIP TITLE}</w:t>
      </w:r>
      <w:r w:rsidRPr="00CB389C">
        <w:rPr>
          <w:rFonts w:ascii="Franklin Gothic Book" w:hAnsi="Franklin Gothic Book"/>
          <w:sz w:val="22"/>
          <w:szCs w:val="22"/>
        </w:rPr>
        <w:t xml:space="preserve"> for additional</w:t>
      </w:r>
      <w:r w:rsidR="002B3A4F">
        <w:rPr>
          <w:rFonts w:ascii="Franklin Gothic Book" w:hAnsi="Franklin Gothic Book"/>
          <w:sz w:val="22"/>
          <w:szCs w:val="22"/>
        </w:rPr>
        <w:t xml:space="preserve"> </w:t>
      </w:r>
      <w:r w:rsidRPr="00CB389C">
        <w:rPr>
          <w:rFonts w:ascii="Franklin Gothic Book" w:hAnsi="Franklin Gothic Book"/>
          <w:sz w:val="22"/>
          <w:szCs w:val="22"/>
        </w:rPr>
        <w:t>information regarding the policies, procedures, and privileges described in this Handbook</w:t>
      </w:r>
      <w:r w:rsidRPr="00CB389C">
        <w:rPr>
          <w:rFonts w:ascii="Franklin Gothic Book" w:hAnsi="Franklin Gothic Book"/>
          <w:b/>
          <w:bCs/>
          <w:sz w:val="22"/>
          <w:szCs w:val="22"/>
        </w:rPr>
        <w:t>.</w:t>
      </w:r>
      <w:r w:rsidR="002B3A4F">
        <w:rPr>
          <w:rFonts w:ascii="Franklin Gothic Book" w:hAnsi="Franklin Gothic Book"/>
          <w:b/>
          <w:bCs/>
          <w:sz w:val="22"/>
          <w:szCs w:val="22"/>
        </w:rPr>
        <w:t xml:space="preserve"> </w:t>
      </w:r>
      <w:r w:rsidRPr="00CB389C">
        <w:rPr>
          <w:rFonts w:ascii="Franklin Gothic Book" w:hAnsi="Franklin Gothic Book"/>
          <w:sz w:val="22"/>
          <w:szCs w:val="22"/>
        </w:rPr>
        <w:t xml:space="preserve">Questions about personnel matters also may be reviewed with the </w:t>
      </w:r>
      <w:r w:rsidR="00627F50">
        <w:rPr>
          <w:rFonts w:ascii="Franklin Gothic Book" w:hAnsi="Franklin Gothic Book"/>
          <w:sz w:val="22"/>
          <w:szCs w:val="22"/>
        </w:rPr>
        <w:t xml:space="preserve">{LEADERSHIP </w:t>
      </w:r>
      <w:proofErr w:type="gramStart"/>
      <w:r w:rsidR="00627F50">
        <w:rPr>
          <w:rFonts w:ascii="Franklin Gothic Book" w:hAnsi="Franklin Gothic Book"/>
          <w:sz w:val="22"/>
          <w:szCs w:val="22"/>
        </w:rPr>
        <w:t>TITLE}</w:t>
      </w:r>
      <w:r w:rsidRPr="00CB389C">
        <w:rPr>
          <w:rFonts w:ascii="Franklin Gothic Book" w:hAnsi="Franklin Gothic Book"/>
          <w:sz w:val="22"/>
          <w:szCs w:val="22"/>
        </w:rPr>
        <w:t>.</w:t>
      </w:r>
      <w:proofErr w:type="gramEnd"/>
      <w:r w:rsidR="002B3A4F">
        <w:rPr>
          <w:rFonts w:ascii="Franklin Gothic Book" w:hAnsi="Franklin Gothic Book"/>
          <w:sz w:val="22"/>
          <w:szCs w:val="22"/>
        </w:rPr>
        <w:t xml:space="preserve"> </w:t>
      </w:r>
    </w:p>
    <w:p w14:paraId="31C47AA3" w14:textId="5B42061D" w:rsidR="0002321F" w:rsidRDefault="00CB389C" w:rsidP="002B3A4F">
      <w:pPr>
        <w:spacing w:after="120"/>
        <w:rPr>
          <w:rFonts w:ascii="Franklin Gothic Book" w:hAnsi="Franklin Gothic Book"/>
          <w:sz w:val="22"/>
          <w:szCs w:val="22"/>
        </w:rPr>
      </w:pPr>
      <w:r w:rsidRPr="00CB389C">
        <w:rPr>
          <w:rFonts w:ascii="Franklin Gothic Book" w:hAnsi="Franklin Gothic Book"/>
          <w:sz w:val="22"/>
          <w:szCs w:val="22"/>
        </w:rPr>
        <w:t>{ORGANIZATION NAME} will provide each individual a copy of this Handbook upon</w:t>
      </w:r>
      <w:r w:rsidR="002B3A4F">
        <w:rPr>
          <w:rFonts w:ascii="Franklin Gothic Book" w:hAnsi="Franklin Gothic Book"/>
          <w:sz w:val="22"/>
          <w:szCs w:val="22"/>
        </w:rPr>
        <w:t xml:space="preserve"> </w:t>
      </w:r>
      <w:r w:rsidRPr="00CB389C">
        <w:rPr>
          <w:rFonts w:ascii="Franklin Gothic Book" w:hAnsi="Franklin Gothic Book"/>
          <w:sz w:val="22"/>
          <w:szCs w:val="22"/>
        </w:rPr>
        <w:t xml:space="preserve">employment. All employees are expected </w:t>
      </w:r>
      <w:r w:rsidR="00097BD8">
        <w:rPr>
          <w:rFonts w:ascii="Franklin Gothic Book" w:hAnsi="Franklin Gothic Book"/>
          <w:sz w:val="22"/>
          <w:szCs w:val="22"/>
        </w:rPr>
        <w:t xml:space="preserve">to read and </w:t>
      </w:r>
      <w:r w:rsidRPr="00CB389C">
        <w:rPr>
          <w:rFonts w:ascii="Franklin Gothic Book" w:hAnsi="Franklin Gothic Book"/>
          <w:sz w:val="22"/>
          <w:szCs w:val="22"/>
        </w:rPr>
        <w:t>abide by it. The highest standards of personal and</w:t>
      </w:r>
      <w:r w:rsidR="002B3A4F">
        <w:rPr>
          <w:rFonts w:ascii="Franklin Gothic Book" w:hAnsi="Franklin Gothic Book"/>
          <w:sz w:val="22"/>
          <w:szCs w:val="22"/>
        </w:rPr>
        <w:t xml:space="preserve"> </w:t>
      </w:r>
      <w:r w:rsidRPr="00CB389C">
        <w:rPr>
          <w:rFonts w:ascii="Franklin Gothic Book" w:hAnsi="Franklin Gothic Book"/>
          <w:sz w:val="22"/>
          <w:szCs w:val="22"/>
        </w:rPr>
        <w:t>professional ethics and behavior are expected of all {ORGANIZATION NAME} employees.</w:t>
      </w:r>
      <w:r w:rsidR="002B3A4F">
        <w:rPr>
          <w:rFonts w:ascii="Franklin Gothic Book" w:hAnsi="Franklin Gothic Book"/>
          <w:sz w:val="22"/>
          <w:szCs w:val="22"/>
        </w:rPr>
        <w:t xml:space="preserve"> </w:t>
      </w:r>
      <w:proofErr w:type="gramStart"/>
      <w:r w:rsidRPr="00CB389C">
        <w:rPr>
          <w:rFonts w:ascii="Franklin Gothic Book" w:hAnsi="Franklin Gothic Book"/>
          <w:sz w:val="22"/>
          <w:szCs w:val="22"/>
        </w:rPr>
        <w:t>Further, {</w:t>
      </w:r>
      <w:proofErr w:type="gramEnd"/>
      <w:r w:rsidRPr="00CB389C">
        <w:rPr>
          <w:rFonts w:ascii="Franklin Gothic Book" w:hAnsi="Franklin Gothic Book"/>
          <w:sz w:val="22"/>
          <w:szCs w:val="22"/>
        </w:rPr>
        <w:t>ORGANIZATION NAME} expects each employee to display good judgment,</w:t>
      </w:r>
      <w:r w:rsidR="0030576E">
        <w:rPr>
          <w:rFonts w:ascii="Franklin Gothic Book" w:hAnsi="Franklin Gothic Book"/>
          <w:sz w:val="22"/>
          <w:szCs w:val="22"/>
        </w:rPr>
        <w:t xml:space="preserve"> </w:t>
      </w:r>
      <w:r w:rsidR="00CE573B" w:rsidRPr="00CB389C">
        <w:rPr>
          <w:rFonts w:ascii="Franklin Gothic Book" w:hAnsi="Franklin Gothic Book"/>
          <w:sz w:val="22"/>
          <w:szCs w:val="22"/>
        </w:rPr>
        <w:t>diplomacy,</w:t>
      </w:r>
      <w:r w:rsidRPr="00CB389C">
        <w:rPr>
          <w:rFonts w:ascii="Franklin Gothic Book" w:hAnsi="Franklin Gothic Book"/>
          <w:sz w:val="22"/>
          <w:szCs w:val="22"/>
        </w:rPr>
        <w:t xml:space="preserve"> and courtesy in their</w:t>
      </w:r>
      <w:r w:rsidR="009A22F7">
        <w:rPr>
          <w:rFonts w:ascii="Franklin Gothic Book" w:hAnsi="Franklin Gothic Book"/>
          <w:sz w:val="22"/>
          <w:szCs w:val="22"/>
        </w:rPr>
        <w:t xml:space="preserve"> </w:t>
      </w:r>
      <w:r w:rsidRPr="00CB389C">
        <w:rPr>
          <w:rFonts w:ascii="Franklin Gothic Book" w:hAnsi="Franklin Gothic Book"/>
          <w:sz w:val="22"/>
          <w:szCs w:val="22"/>
        </w:rPr>
        <w:t>professional relationships with members of {ORGANIZATION</w:t>
      </w:r>
      <w:r w:rsidR="0030576E">
        <w:rPr>
          <w:rFonts w:ascii="Franklin Gothic Book" w:hAnsi="Franklin Gothic Book"/>
          <w:sz w:val="22"/>
          <w:szCs w:val="22"/>
        </w:rPr>
        <w:t xml:space="preserve"> </w:t>
      </w:r>
      <w:r w:rsidR="006C1DF9" w:rsidRPr="00CB389C">
        <w:rPr>
          <w:rFonts w:ascii="Franklin Gothic Book" w:hAnsi="Franklin Gothic Book"/>
          <w:sz w:val="22"/>
          <w:szCs w:val="22"/>
        </w:rPr>
        <w:t>NAME}</w:t>
      </w:r>
      <w:r w:rsidR="006C1DF9" w:rsidRPr="00CB389C">
        <w:rPr>
          <w:rFonts w:ascii="Arial" w:hAnsi="Arial" w:cs="Arial"/>
          <w:sz w:val="22"/>
          <w:szCs w:val="22"/>
        </w:rPr>
        <w:t xml:space="preserve"> ʹs</w:t>
      </w:r>
      <w:r w:rsidRPr="00CB389C">
        <w:rPr>
          <w:rFonts w:ascii="Franklin Gothic Book" w:hAnsi="Franklin Gothic Book"/>
          <w:sz w:val="22"/>
          <w:szCs w:val="22"/>
        </w:rPr>
        <w:t xml:space="preserve"> </w:t>
      </w:r>
      <w:r w:rsidR="00F675C2">
        <w:rPr>
          <w:rFonts w:ascii="Franklin Gothic Book" w:hAnsi="Franklin Gothic Book"/>
          <w:sz w:val="22"/>
          <w:szCs w:val="22"/>
        </w:rPr>
        <w:t xml:space="preserve">{LEADERSHIP </w:t>
      </w:r>
      <w:proofErr w:type="gramStart"/>
      <w:r w:rsidR="00F675C2">
        <w:rPr>
          <w:rFonts w:ascii="Franklin Gothic Book" w:hAnsi="Franklin Gothic Book"/>
          <w:sz w:val="22"/>
          <w:szCs w:val="22"/>
        </w:rPr>
        <w:t>TITLE}</w:t>
      </w:r>
      <w:r w:rsidRPr="00CB389C">
        <w:rPr>
          <w:rFonts w:ascii="Franklin Gothic Book" w:hAnsi="Franklin Gothic Book"/>
          <w:sz w:val="22"/>
          <w:szCs w:val="22"/>
        </w:rPr>
        <w:t>,</w:t>
      </w:r>
      <w:proofErr w:type="gramEnd"/>
      <w:r w:rsidRPr="00CB389C">
        <w:rPr>
          <w:rFonts w:ascii="Franklin Gothic Book" w:hAnsi="Franklin Gothic Book"/>
          <w:sz w:val="22"/>
          <w:szCs w:val="22"/>
        </w:rPr>
        <w:t xml:space="preserve"> committees, membership, staff, and the general public.</w:t>
      </w:r>
      <w:r w:rsidR="0030576E">
        <w:rPr>
          <w:rFonts w:ascii="Franklin Gothic Book" w:hAnsi="Franklin Gothic Book"/>
          <w:sz w:val="22"/>
          <w:szCs w:val="22"/>
        </w:rPr>
        <w:t xml:space="preserve"> </w:t>
      </w:r>
    </w:p>
    <w:p w14:paraId="4E1FF200" w14:textId="70E08542" w:rsidR="00F60AA9" w:rsidRDefault="00F60AA9" w:rsidP="002B3A4F">
      <w:pPr>
        <w:spacing w:after="120"/>
        <w:rPr>
          <w:rFonts w:ascii="Franklin Gothic Book" w:hAnsi="Franklin Gothic Book"/>
          <w:sz w:val="22"/>
          <w:szCs w:val="22"/>
        </w:rPr>
      </w:pPr>
      <w:r>
        <w:rPr>
          <w:rFonts w:ascii="Franklin Gothic Book" w:hAnsi="Franklin Gothic Book"/>
          <w:sz w:val="22"/>
          <w:szCs w:val="22"/>
        </w:rPr>
        <w:t>Policies contained in this handbook</w:t>
      </w:r>
      <w:r w:rsidR="00402F49">
        <w:rPr>
          <w:rFonts w:ascii="Franklin Gothic Book" w:hAnsi="Franklin Gothic Book"/>
          <w:sz w:val="22"/>
          <w:szCs w:val="22"/>
        </w:rPr>
        <w:t xml:space="preserve"> supersede and replace any and all earlier versions and apply to all Company employees, unless otherwise noted.</w:t>
      </w:r>
    </w:p>
    <w:p w14:paraId="720CE19D" w14:textId="4804C51C" w:rsidR="00402F49" w:rsidRDefault="00402F49" w:rsidP="002B3A4F">
      <w:pPr>
        <w:spacing w:after="120"/>
        <w:rPr>
          <w:rFonts w:ascii="Franklin Gothic Book" w:hAnsi="Franklin Gothic Book"/>
          <w:sz w:val="22"/>
          <w:szCs w:val="22"/>
        </w:rPr>
      </w:pPr>
      <w:r>
        <w:rPr>
          <w:rFonts w:ascii="Franklin Gothic Book" w:hAnsi="Franklin Gothic Book"/>
          <w:sz w:val="22"/>
          <w:szCs w:val="22"/>
        </w:rPr>
        <w:t xml:space="preserve">Some of the benefits described here are covered in detail by official benefit plan documents. You should refer to those documents for specific </w:t>
      </w:r>
      <w:r w:rsidR="00860AAB">
        <w:rPr>
          <w:rFonts w:ascii="Franklin Gothic Book" w:hAnsi="Franklin Gothic Book"/>
          <w:sz w:val="22"/>
          <w:szCs w:val="22"/>
        </w:rPr>
        <w:t>information since</w:t>
      </w:r>
      <w:r>
        <w:rPr>
          <w:rFonts w:ascii="Franklin Gothic Book" w:hAnsi="Franklin Gothic Book"/>
          <w:sz w:val="22"/>
          <w:szCs w:val="22"/>
        </w:rPr>
        <w:t xml:space="preserve"> this handbook only briefly outlines those benefits. Please note that the terms of the written employee benefit plans and insurance policies are controlling and nothing in this handbook shall be deemed to modify or supplement them.</w:t>
      </w:r>
    </w:p>
    <w:p w14:paraId="4C1E6455" w14:textId="1312FEA8" w:rsidR="006D6C7A" w:rsidRDefault="006D6C7A" w:rsidP="002B3A4F">
      <w:pPr>
        <w:spacing w:after="120"/>
        <w:rPr>
          <w:rFonts w:ascii="Franklin Gothic Book" w:hAnsi="Franklin Gothic Book"/>
          <w:sz w:val="22"/>
          <w:szCs w:val="22"/>
        </w:rPr>
      </w:pPr>
      <w:r>
        <w:rPr>
          <w:rFonts w:ascii="Franklin Gothic Book" w:hAnsi="Franklin Gothic Book"/>
          <w:sz w:val="22"/>
          <w:szCs w:val="22"/>
        </w:rPr>
        <w:t xml:space="preserve">Nothing in this handbook shall be deemed to interfere with employees’ rights under applicable local, </w:t>
      </w:r>
      <w:r w:rsidR="00CE573B">
        <w:rPr>
          <w:rFonts w:ascii="Franklin Gothic Book" w:hAnsi="Franklin Gothic Book"/>
          <w:sz w:val="22"/>
          <w:szCs w:val="22"/>
        </w:rPr>
        <w:t>state,</w:t>
      </w:r>
      <w:r>
        <w:rPr>
          <w:rFonts w:ascii="Franklin Gothic Book" w:hAnsi="Franklin Gothic Book"/>
          <w:sz w:val="22"/>
          <w:szCs w:val="22"/>
        </w:rPr>
        <w:t xml:space="preserve"> and federal laws, including, without </w:t>
      </w:r>
      <w:proofErr w:type="gramStart"/>
      <w:r>
        <w:rPr>
          <w:rFonts w:ascii="Franklin Gothic Book" w:hAnsi="Franklin Gothic Book"/>
          <w:sz w:val="22"/>
          <w:szCs w:val="22"/>
        </w:rPr>
        <w:t>limitation</w:t>
      </w:r>
      <w:proofErr w:type="gramEnd"/>
      <w:r>
        <w:rPr>
          <w:rFonts w:ascii="Franklin Gothic Book" w:hAnsi="Franklin Gothic Book"/>
          <w:sz w:val="22"/>
          <w:szCs w:val="22"/>
        </w:rPr>
        <w:t xml:space="preserve"> the right of non-supervisory employees to discuss working conditions and other terms and conditions of employment. Finally, nothing herein should be construed to prohibit employees from complying with applicable law or providing information to or cooperating with a governmental agency.</w:t>
      </w:r>
    </w:p>
    <w:p w14:paraId="685B7DFC" w14:textId="3B4AADDB" w:rsidR="006204EE" w:rsidRDefault="006204EE">
      <w:pPr>
        <w:rPr>
          <w:rFonts w:ascii="Franklin Gothic Book" w:hAnsi="Franklin Gothic Book"/>
          <w:sz w:val="22"/>
          <w:szCs w:val="22"/>
        </w:rPr>
      </w:pPr>
      <w:r>
        <w:rPr>
          <w:rFonts w:ascii="Franklin Gothic Book" w:hAnsi="Franklin Gothic Book"/>
          <w:sz w:val="22"/>
          <w:szCs w:val="22"/>
        </w:rPr>
        <w:br w:type="page"/>
      </w:r>
    </w:p>
    <w:p w14:paraId="431AD9E3" w14:textId="21A83387" w:rsidR="003C7547" w:rsidRDefault="003C7547" w:rsidP="006204EE">
      <w:pPr>
        <w:pStyle w:val="Heading1"/>
      </w:pPr>
      <w:bookmarkStart w:id="1" w:name="_Toc210898026"/>
      <w:r w:rsidRPr="006204EE">
        <w:lastRenderedPageBreak/>
        <w:t>EQUAL</w:t>
      </w:r>
      <w:r w:rsidRPr="00030E49">
        <w:t xml:space="preserve"> OPPORTUNITY EMPLOYER</w:t>
      </w:r>
      <w:bookmarkEnd w:id="1"/>
    </w:p>
    <w:p w14:paraId="59277C4E" w14:textId="77777777" w:rsidR="00C72620" w:rsidRDefault="00C72620" w:rsidP="00B26C6B">
      <w:pPr>
        <w:pStyle w:val="Text"/>
      </w:pPr>
    </w:p>
    <w:p w14:paraId="19E04E39" w14:textId="323EB5D5" w:rsidR="00030E49" w:rsidRDefault="00030E49" w:rsidP="00030E49">
      <w:pPr>
        <w:pStyle w:val="Heading3"/>
      </w:pPr>
      <w:bookmarkStart w:id="2" w:name="_Toc210898027"/>
      <w:r>
        <w:t>Equal Employment Opportunity Policy</w:t>
      </w:r>
      <w:bookmarkEnd w:id="2"/>
    </w:p>
    <w:p w14:paraId="139611F2" w14:textId="77777777" w:rsidR="00BA45A7" w:rsidRDefault="00BA45A7" w:rsidP="00BA45A7"/>
    <w:p w14:paraId="4EBC50A9" w14:textId="251F3728" w:rsidR="00BA45A7" w:rsidRDefault="00BA45A7" w:rsidP="00B26C6B">
      <w:pPr>
        <w:pStyle w:val="Text"/>
      </w:pPr>
      <w:r w:rsidRPr="0002424F">
        <w:t xml:space="preserve">{ORGANIZATION NAME} shall follow the spirit and intent of all federal, </w:t>
      </w:r>
      <w:r w:rsidR="00860AAB" w:rsidRPr="0002424F">
        <w:t>state,</w:t>
      </w:r>
      <w:r>
        <w:t xml:space="preserve"> </w:t>
      </w:r>
      <w:r w:rsidRPr="0002424F">
        <w:t>and local employment law and is committed to equal employment opportunity. To that end,</w:t>
      </w:r>
      <w:r>
        <w:t xml:space="preserve"> </w:t>
      </w:r>
      <w:r w:rsidRPr="0002424F">
        <w:t xml:space="preserve">the </w:t>
      </w:r>
      <w:r w:rsidR="00627F50">
        <w:t>{LEADERSHIP TITLE}</w:t>
      </w:r>
      <w:r w:rsidRPr="0002424F">
        <w:t xml:space="preserve"> of {ORGANIZATION NAME} will not</w:t>
      </w:r>
      <w:r>
        <w:t xml:space="preserve"> </w:t>
      </w:r>
      <w:r w:rsidRPr="0002424F">
        <w:t>discriminate against any employee or applicant in a manner that violates the law.</w:t>
      </w:r>
      <w:r>
        <w:t xml:space="preserve"> </w:t>
      </w:r>
    </w:p>
    <w:p w14:paraId="296F38F7" w14:textId="77777777" w:rsidR="00BA45A7" w:rsidRPr="0002424F" w:rsidRDefault="00BA45A7" w:rsidP="00B26C6B">
      <w:pPr>
        <w:pStyle w:val="Text"/>
      </w:pPr>
    </w:p>
    <w:p w14:paraId="2AE91FD8" w14:textId="068DA140" w:rsidR="00BA45A7" w:rsidRDefault="00BA45A7" w:rsidP="00B26C6B">
      <w:pPr>
        <w:pStyle w:val="Text"/>
      </w:pPr>
      <w:r w:rsidRPr="0002424F">
        <w:t>{ORGANIZATION NAME} is committed to providing equal opportunity for all employees and</w:t>
      </w:r>
      <w:r>
        <w:t xml:space="preserve"> </w:t>
      </w:r>
      <w:r w:rsidRPr="0002424F">
        <w:t>applicants without regard to race, color, religion, national origin, sex, age, marital status, sexual</w:t>
      </w:r>
      <w:r>
        <w:t xml:space="preserve"> </w:t>
      </w:r>
      <w:r w:rsidRPr="0002424F">
        <w:t>orientation, disability, political affiliation, personal appearance, family responsibilities,</w:t>
      </w:r>
      <w:r>
        <w:t xml:space="preserve"> </w:t>
      </w:r>
      <w:r w:rsidRPr="0002424F">
        <w:t xml:space="preserve">matriculation or any other characteristic protected under federal, </w:t>
      </w:r>
      <w:r w:rsidR="00CE573B" w:rsidRPr="0002424F">
        <w:t>state,</w:t>
      </w:r>
      <w:r w:rsidRPr="0002424F">
        <w:t xml:space="preserve"> or local law. Each</w:t>
      </w:r>
      <w:r>
        <w:t xml:space="preserve"> </w:t>
      </w:r>
      <w:r w:rsidRPr="0002424F">
        <w:t>person is evaluated on the basis of personal skill and merit. {ORGANIZATION NAME}’s</w:t>
      </w:r>
      <w:r>
        <w:t xml:space="preserve"> </w:t>
      </w:r>
      <w:r w:rsidRPr="0002424F">
        <w:t>policy regarding equal employment opportunity applies to all aspects of employment,</w:t>
      </w:r>
      <w:r>
        <w:t xml:space="preserve"> </w:t>
      </w:r>
      <w:r w:rsidRPr="0002424F">
        <w:t>including recruitment, hiring, job assignments, promotions, working conditions, scheduling,</w:t>
      </w:r>
      <w:r>
        <w:t xml:space="preserve"> </w:t>
      </w:r>
      <w:r w:rsidRPr="0002424F">
        <w:t>benefits, wage and salary administration, disciplinary action, termination, and social,</w:t>
      </w:r>
      <w:r>
        <w:t xml:space="preserve"> </w:t>
      </w:r>
      <w:r w:rsidR="00CE573B" w:rsidRPr="0002424F">
        <w:t>educational,</w:t>
      </w:r>
      <w:r w:rsidRPr="0002424F">
        <w:t xml:space="preserve"> and recreational programs. The </w:t>
      </w:r>
      <w:r w:rsidR="00627F50">
        <w:t>{LEADERSHIP TITLE}</w:t>
      </w:r>
      <w:r w:rsidRPr="0002424F">
        <w:t xml:space="preserve"> shall act as the </w:t>
      </w:r>
      <w:proofErr w:type="gramStart"/>
      <w:r w:rsidRPr="0002424F">
        <w:t>responsible</w:t>
      </w:r>
      <w:r>
        <w:t xml:space="preserve"> </w:t>
      </w:r>
      <w:r w:rsidRPr="0002424F">
        <w:t>agent</w:t>
      </w:r>
      <w:proofErr w:type="gramEnd"/>
      <w:r w:rsidRPr="0002424F">
        <w:t xml:space="preserve"> </w:t>
      </w:r>
      <w:proofErr w:type="gramStart"/>
      <w:r w:rsidRPr="0002424F">
        <w:t>in</w:t>
      </w:r>
      <w:proofErr w:type="gramEnd"/>
      <w:r w:rsidRPr="0002424F">
        <w:t xml:space="preserve"> the full implementation of the Equal Employment Opportunity policy.</w:t>
      </w:r>
      <w:r>
        <w:t xml:space="preserve"> </w:t>
      </w:r>
    </w:p>
    <w:p w14:paraId="5D5FE858" w14:textId="7BFC952D" w:rsidR="00AC24AE" w:rsidRPr="00AC24AE" w:rsidRDefault="00AC24AE" w:rsidP="00814D08">
      <w:pPr>
        <w:pStyle w:val="Heading3"/>
      </w:pPr>
    </w:p>
    <w:p w14:paraId="3BACB785" w14:textId="53DECC42" w:rsidR="00030E49" w:rsidRDefault="00143019" w:rsidP="00AC16D1">
      <w:pPr>
        <w:pStyle w:val="Heading3"/>
      </w:pPr>
      <w:bookmarkStart w:id="3" w:name="_Toc210898028"/>
      <w:r>
        <w:t>Non-Discrimination</w:t>
      </w:r>
      <w:r w:rsidR="00BB4720">
        <w:t xml:space="preserve"> and Anti-Harassment Policy</w:t>
      </w:r>
      <w:bookmarkEnd w:id="3"/>
    </w:p>
    <w:p w14:paraId="161960DB" w14:textId="77777777" w:rsidR="00642100" w:rsidRDefault="00642100" w:rsidP="00642100"/>
    <w:p w14:paraId="3AE5327F" w14:textId="73E6AE95" w:rsidR="00310B31" w:rsidRDefault="00AC6944" w:rsidP="00B26C6B">
      <w:pPr>
        <w:pStyle w:val="Text"/>
      </w:pPr>
      <w:r>
        <w:t>{</w:t>
      </w:r>
      <w:r w:rsidRPr="00AC6944">
        <w:t>ORGANIZATION NAME} is committed to providing a work environment for all</w:t>
      </w:r>
      <w:r>
        <w:t xml:space="preserve"> </w:t>
      </w:r>
      <w:r w:rsidRPr="00AC6944">
        <w:t>employees that is free from sexual harassment and other types of discriminatory harassment.</w:t>
      </w:r>
      <w:r>
        <w:t xml:space="preserve"> </w:t>
      </w:r>
      <w:r w:rsidRPr="00AC6944">
        <w:t>Employees are expected to conduct themselves in a professional manner and to show respect</w:t>
      </w:r>
      <w:r w:rsidR="000C0599">
        <w:t xml:space="preserve"> </w:t>
      </w:r>
      <w:r w:rsidRPr="00AC6944">
        <w:t>for their co</w:t>
      </w:r>
      <w:r w:rsidRPr="00AC6944">
        <w:rPr>
          <w:rFonts w:ascii="Cambria Math" w:hAnsi="Cambria Math" w:cs="Cambria Math"/>
        </w:rPr>
        <w:t>‐</w:t>
      </w:r>
      <w:r w:rsidRPr="00AC6944">
        <w:t xml:space="preserve">workers. </w:t>
      </w:r>
      <w:r w:rsidR="00C126DF">
        <w:t>Consistent with the Company’s policies, sexual harassment, harassment of any kind</w:t>
      </w:r>
      <w:r w:rsidR="006236F1">
        <w:t xml:space="preserve">, or discrimination of any applicant or employee on the basis of his or her membership in a protected class is strictly prohibited. </w:t>
      </w:r>
    </w:p>
    <w:p w14:paraId="74D732CC" w14:textId="77777777" w:rsidR="00310B31" w:rsidRDefault="00310B31" w:rsidP="00B26C6B">
      <w:pPr>
        <w:pStyle w:val="Text"/>
      </w:pPr>
    </w:p>
    <w:p w14:paraId="554028CB" w14:textId="77777777" w:rsidR="007D2268" w:rsidRDefault="00642100" w:rsidP="00B26C6B">
      <w:pPr>
        <w:pStyle w:val="Text"/>
      </w:pPr>
      <w:r w:rsidRPr="00642100">
        <w:t>{ORGANIZATION NAME} will not tolerate any form of unlawful</w:t>
      </w:r>
      <w:r>
        <w:t xml:space="preserve"> </w:t>
      </w:r>
      <w:r w:rsidRPr="00642100">
        <w:t xml:space="preserve">discrimination. All employees are expected to cooperate fully in implementing this policy. </w:t>
      </w:r>
    </w:p>
    <w:p w14:paraId="3BF28824" w14:textId="77777777" w:rsidR="00822877" w:rsidRDefault="00822877" w:rsidP="00B26C6B">
      <w:pPr>
        <w:pStyle w:val="Text"/>
      </w:pPr>
    </w:p>
    <w:p w14:paraId="60D795E2" w14:textId="54849473" w:rsidR="00AC5722" w:rsidRDefault="00AC5722" w:rsidP="00B26C6B">
      <w:pPr>
        <w:pStyle w:val="Text"/>
      </w:pPr>
      <w:r w:rsidRPr="00AC5722">
        <w:t>{ORGANIZATION NAME}’s commitment begins with the recognition and</w:t>
      </w:r>
      <w:r w:rsidR="00F81DFE">
        <w:t xml:space="preserve"> </w:t>
      </w:r>
      <w:r w:rsidRPr="00AC5722">
        <w:t>acknowledgment that sexual harassment and other types of discriminatory harassment are, of</w:t>
      </w:r>
      <w:r w:rsidR="00F81DFE">
        <w:t xml:space="preserve"> </w:t>
      </w:r>
      <w:r w:rsidRPr="00AC5722">
        <w:t xml:space="preserve">course, unlawful. To reinforce this </w:t>
      </w:r>
      <w:proofErr w:type="gramStart"/>
      <w:r w:rsidRPr="00AC5722">
        <w:t>commitment, {</w:t>
      </w:r>
      <w:proofErr w:type="gramEnd"/>
      <w:r w:rsidRPr="00AC5722">
        <w:t>ORGANIZATION NAME} has developed a</w:t>
      </w:r>
      <w:r w:rsidR="00F81DFE">
        <w:t xml:space="preserve"> </w:t>
      </w:r>
      <w:r w:rsidRPr="00AC5722">
        <w:t>policy against harassment and a reporting procedure for employees who have been subjected to</w:t>
      </w:r>
      <w:r w:rsidR="00F81DFE">
        <w:t xml:space="preserve"> </w:t>
      </w:r>
      <w:r w:rsidRPr="00AC5722">
        <w:t>or witnessed harassment. This policy applies to all work</w:t>
      </w:r>
      <w:r w:rsidRPr="00AC5722">
        <w:rPr>
          <w:rFonts w:ascii="Cambria Math" w:hAnsi="Cambria Math" w:cs="Cambria Math"/>
        </w:rPr>
        <w:t>‐</w:t>
      </w:r>
      <w:r w:rsidRPr="00AC5722">
        <w:t>related settings and activities, whether</w:t>
      </w:r>
      <w:r w:rsidR="00F81DFE">
        <w:t xml:space="preserve"> </w:t>
      </w:r>
      <w:r w:rsidRPr="00AC5722">
        <w:t>inside or outside the workplace, and includes business trips and business</w:t>
      </w:r>
      <w:r w:rsidRPr="00AC5722">
        <w:rPr>
          <w:rFonts w:ascii="Cambria Math" w:hAnsi="Cambria Math" w:cs="Cambria Math"/>
        </w:rPr>
        <w:t>‐</w:t>
      </w:r>
      <w:r w:rsidRPr="00AC5722">
        <w:t>related social events.</w:t>
      </w:r>
      <w:r w:rsidR="00F81DFE">
        <w:t xml:space="preserve"> </w:t>
      </w:r>
    </w:p>
    <w:p w14:paraId="1680A915" w14:textId="77777777" w:rsidR="00F81DFE" w:rsidRPr="00AC5722" w:rsidRDefault="00F81DFE" w:rsidP="00B26C6B">
      <w:pPr>
        <w:pStyle w:val="Text"/>
      </w:pPr>
    </w:p>
    <w:p w14:paraId="4808D5F8" w14:textId="48501BF0" w:rsidR="00AC5722" w:rsidRDefault="00AC5722" w:rsidP="00B26C6B">
      <w:pPr>
        <w:pStyle w:val="Text"/>
      </w:pPr>
      <w:r w:rsidRPr="00AC5722">
        <w:t>{ORGANIZATION NAME}’s property (</w:t>
      </w:r>
      <w:r w:rsidR="00CE573B" w:rsidRPr="00AC5722">
        <w:t>e.g.,</w:t>
      </w:r>
      <w:r w:rsidRPr="00AC5722">
        <w:t xml:space="preserve"> telephones, copy machines, facsimile machines,</w:t>
      </w:r>
      <w:r w:rsidR="00F81DFE">
        <w:t xml:space="preserve"> </w:t>
      </w:r>
      <w:r w:rsidRPr="00AC5722">
        <w:t>computers, and computer applications such as e</w:t>
      </w:r>
      <w:r w:rsidRPr="00AC5722">
        <w:rPr>
          <w:rFonts w:ascii="Cambria Math" w:hAnsi="Cambria Math" w:cs="Cambria Math"/>
        </w:rPr>
        <w:t>‐</w:t>
      </w:r>
      <w:r w:rsidRPr="00AC5722">
        <w:t>mail and Internet access) may not be used to</w:t>
      </w:r>
      <w:r w:rsidR="00F81DFE">
        <w:t xml:space="preserve"> </w:t>
      </w:r>
      <w:r w:rsidRPr="00AC5722">
        <w:t>engage in conduct that violates this policy. {ORGANIZATION NAME}’s policy against</w:t>
      </w:r>
      <w:r w:rsidR="00F81DFE">
        <w:t xml:space="preserve"> </w:t>
      </w:r>
      <w:r w:rsidRPr="00AC5722">
        <w:t>harassment covers employees and other individuals who have a relationship with</w:t>
      </w:r>
      <w:r w:rsidR="00F81DFE">
        <w:t xml:space="preserve"> </w:t>
      </w:r>
      <w:r w:rsidRPr="00AC5722">
        <w:t>{ORGANIZATION NAME} which enables {ORGANIZATION NAME} to exercise some control</w:t>
      </w:r>
      <w:r w:rsidR="00F81DFE">
        <w:t xml:space="preserve"> </w:t>
      </w:r>
      <w:r w:rsidRPr="00AC5722">
        <w:t>over the individual’s conduct in places and activities that relate to {ORGANIZATION NAME}’s</w:t>
      </w:r>
      <w:r w:rsidR="00F81DFE">
        <w:t xml:space="preserve"> </w:t>
      </w:r>
      <w:r w:rsidRPr="00AC5722">
        <w:t>work (</w:t>
      </w:r>
      <w:r w:rsidR="00CE573B" w:rsidRPr="00AC5722">
        <w:t>e.g.,</w:t>
      </w:r>
      <w:r w:rsidRPr="00AC5722">
        <w:t xml:space="preserve"> directors, officers, contractors, vendors, volunteers, etc.).</w:t>
      </w:r>
      <w:r w:rsidR="00F81DFE">
        <w:t xml:space="preserve"> </w:t>
      </w:r>
    </w:p>
    <w:p w14:paraId="2CC949F8" w14:textId="77777777" w:rsidR="00F81DFE" w:rsidRPr="00AC5722" w:rsidRDefault="00F81DFE" w:rsidP="00B26C6B">
      <w:pPr>
        <w:pStyle w:val="Text"/>
      </w:pPr>
    </w:p>
    <w:p w14:paraId="29A2D72F" w14:textId="77777777" w:rsidR="004672D4" w:rsidRDefault="00AC5722" w:rsidP="00B26C6B">
      <w:pPr>
        <w:pStyle w:val="TexSubheading1"/>
      </w:pPr>
      <w:r w:rsidRPr="00AC5722">
        <w:t>Prohibition of Sexual Harassment</w:t>
      </w:r>
    </w:p>
    <w:p w14:paraId="37676AB9" w14:textId="77777777" w:rsidR="004672D4" w:rsidRDefault="004672D4" w:rsidP="00B26C6B">
      <w:pPr>
        <w:pStyle w:val="Text"/>
      </w:pPr>
    </w:p>
    <w:p w14:paraId="7AF7D022" w14:textId="15761BDE" w:rsidR="00AC5722" w:rsidRDefault="00AC5722" w:rsidP="00B26C6B">
      <w:pPr>
        <w:pStyle w:val="Text"/>
      </w:pPr>
      <w:r w:rsidRPr="00AC5722">
        <w:t>{ORGANIZATION NAME}’s policy against sexual</w:t>
      </w:r>
      <w:r w:rsidR="00F81DFE">
        <w:t xml:space="preserve"> </w:t>
      </w:r>
      <w:r w:rsidRPr="00AC5722">
        <w:t>harassment prohibits sexual advances or requests for sexual favors or other physical or verbal</w:t>
      </w:r>
      <w:r w:rsidR="00F81DFE">
        <w:t xml:space="preserve">  </w:t>
      </w:r>
      <w:r w:rsidRPr="00AC5722">
        <w:t xml:space="preserve">conduct of a sexual nature, when: (1) submission to such </w:t>
      </w:r>
      <w:r w:rsidRPr="00AC5722">
        <w:lastRenderedPageBreak/>
        <w:t>conduct is made an express or implicit</w:t>
      </w:r>
      <w:r w:rsidR="00F81DFE">
        <w:t xml:space="preserve"> </w:t>
      </w:r>
      <w:r w:rsidRPr="00AC5722">
        <w:t>condition of employment; (2) submission to or rejection of such conduct is used as a basis for</w:t>
      </w:r>
      <w:r w:rsidR="00F81DFE">
        <w:t xml:space="preserve"> </w:t>
      </w:r>
      <w:r w:rsidRPr="00AC5722">
        <w:t>employment decisions affecting the individual who submits to or rejects such conduct; or (3)</w:t>
      </w:r>
      <w:r w:rsidR="00F81DFE">
        <w:t xml:space="preserve"> </w:t>
      </w:r>
      <w:r w:rsidRPr="00AC5722">
        <w:t>such conduct has the purpose or effect of unreasonably interfering with an employee’s work</w:t>
      </w:r>
      <w:r w:rsidR="00F81DFE">
        <w:t xml:space="preserve"> </w:t>
      </w:r>
      <w:r w:rsidRPr="00AC5722">
        <w:t>performance or creating an intimidating, hostile, humiliating, or offensive working</w:t>
      </w:r>
      <w:r w:rsidR="00F81DFE">
        <w:t xml:space="preserve"> </w:t>
      </w:r>
      <w:r w:rsidRPr="00AC5722">
        <w:t>environment.</w:t>
      </w:r>
    </w:p>
    <w:p w14:paraId="69143AEF" w14:textId="77777777" w:rsidR="00F81DFE" w:rsidRPr="00AC5722" w:rsidRDefault="00F81DFE" w:rsidP="00B26C6B">
      <w:pPr>
        <w:pStyle w:val="Text"/>
      </w:pPr>
    </w:p>
    <w:p w14:paraId="22DE5CDF" w14:textId="72AEFF13" w:rsidR="00AC5722" w:rsidRDefault="00AC5722" w:rsidP="00B26C6B">
      <w:pPr>
        <w:pStyle w:val="Text"/>
      </w:pPr>
      <w:r w:rsidRPr="00AC5722">
        <w:t>While it is not possible to list all of the circumstances which would constitute sexual</w:t>
      </w:r>
      <w:r w:rsidR="00210580">
        <w:t xml:space="preserve"> </w:t>
      </w:r>
      <w:r w:rsidRPr="00AC5722">
        <w:t xml:space="preserve">harassment, the following are some examples: (1) unwelcome sexual advances </w:t>
      </w:r>
      <w:r w:rsidRPr="00AC5722">
        <w:rPr>
          <w:rFonts w:ascii="Cambria Math" w:hAnsi="Cambria Math" w:cs="Cambria Math"/>
        </w:rPr>
        <w:t>‐‐</w:t>
      </w:r>
      <w:r w:rsidRPr="00AC5722">
        <w:t xml:space="preserve"> whether they</w:t>
      </w:r>
      <w:r w:rsidR="00210580">
        <w:t xml:space="preserve"> </w:t>
      </w:r>
      <w:r w:rsidRPr="00AC5722">
        <w:t>involve physical touching or not; (2) requests for sexual favors in exchange for actual or</w:t>
      </w:r>
      <w:r w:rsidR="00D9780F">
        <w:t xml:space="preserve"> </w:t>
      </w:r>
      <w:r w:rsidRPr="00AC5722">
        <w:t>promised job benefits such as favorable reviews, salary increases, promotions, increased</w:t>
      </w:r>
      <w:r w:rsidR="00D9780F">
        <w:t xml:space="preserve"> </w:t>
      </w:r>
      <w:r w:rsidRPr="00AC5722">
        <w:t>benefits, or continued employment; or (3) coerced sexual acts.</w:t>
      </w:r>
      <w:r w:rsidR="00D9780F">
        <w:t xml:space="preserve"> </w:t>
      </w:r>
    </w:p>
    <w:p w14:paraId="44E09587" w14:textId="77777777" w:rsidR="00D9780F" w:rsidRPr="00AC5722" w:rsidRDefault="00D9780F" w:rsidP="00B26C6B">
      <w:pPr>
        <w:pStyle w:val="Text"/>
      </w:pPr>
    </w:p>
    <w:p w14:paraId="447A4249" w14:textId="7EFD8172" w:rsidR="00AC5722" w:rsidRDefault="00AC5722" w:rsidP="00B26C6B">
      <w:pPr>
        <w:pStyle w:val="Text"/>
      </w:pPr>
      <w:r w:rsidRPr="00AC5722">
        <w:t>Depending on the circumstances, the following conduct may also constitute sexual</w:t>
      </w:r>
      <w:r w:rsidR="00D9780F">
        <w:t xml:space="preserve"> </w:t>
      </w:r>
      <w:r w:rsidRPr="00AC5722">
        <w:t>harassment: (1) use of sexual epithets, jokes, written or oral references to sexual conduct, gossip</w:t>
      </w:r>
      <w:r w:rsidR="00D9780F">
        <w:t xml:space="preserve"> </w:t>
      </w:r>
      <w:r w:rsidRPr="00AC5722">
        <w:t>regarding one’s sex life; (2) sexually oriented comment on an individual’s body, comment about</w:t>
      </w:r>
      <w:r w:rsidR="00D9780F">
        <w:t xml:space="preserve"> </w:t>
      </w:r>
      <w:r w:rsidRPr="00AC5722">
        <w:t>an individual’s sexual activity, deficiencies, or prowess; (3) displaying sexually suggestive</w:t>
      </w:r>
      <w:r w:rsidR="002E0F19">
        <w:t xml:space="preserve"> </w:t>
      </w:r>
      <w:r w:rsidRPr="00AC5722">
        <w:t>objects, pictures, cartoons; (4) unwelcome leering, whistling, deliberate brushing against the</w:t>
      </w:r>
      <w:r w:rsidR="002E0F19">
        <w:t xml:space="preserve"> </w:t>
      </w:r>
      <w:r w:rsidRPr="00AC5722">
        <w:t>body in a suggestive manner; (5) sexual gestures or sexually suggestive comments; (6) inquiries</w:t>
      </w:r>
      <w:r w:rsidR="002E0F19">
        <w:t xml:space="preserve"> </w:t>
      </w:r>
      <w:r w:rsidRPr="00AC5722">
        <w:t>into one’s sexual experiences; or (7) discussion of one’s sexual activities.</w:t>
      </w:r>
    </w:p>
    <w:p w14:paraId="0A6B92A5" w14:textId="77777777" w:rsidR="002E0F19" w:rsidRPr="00AC5722" w:rsidRDefault="002E0F19" w:rsidP="00B26C6B">
      <w:pPr>
        <w:pStyle w:val="Text"/>
      </w:pPr>
    </w:p>
    <w:p w14:paraId="197AD88D" w14:textId="73D46212" w:rsidR="00822877" w:rsidRDefault="00AC5722" w:rsidP="00B26C6B">
      <w:pPr>
        <w:pStyle w:val="Text"/>
      </w:pPr>
      <w:r w:rsidRPr="00AC5722">
        <w:t>While such behavior, depending on the circumstances, may not be severe or pervasive</w:t>
      </w:r>
      <w:r w:rsidR="002E0F19">
        <w:t xml:space="preserve"> </w:t>
      </w:r>
      <w:r w:rsidRPr="00AC5722">
        <w:t>enough to create a sexually hostile work environment, it can nonetheless make co</w:t>
      </w:r>
      <w:r w:rsidRPr="00AC5722">
        <w:rPr>
          <w:rFonts w:ascii="Cambria Math" w:hAnsi="Cambria Math" w:cs="Cambria Math"/>
        </w:rPr>
        <w:t>‐</w:t>
      </w:r>
      <w:r w:rsidRPr="00AC5722">
        <w:t>workers</w:t>
      </w:r>
      <w:r w:rsidR="002E0F19">
        <w:t xml:space="preserve"> </w:t>
      </w:r>
      <w:r w:rsidRPr="00AC5722">
        <w:t>uncomfortable. Accordingly, such behavior is inappropriate and may result in disciplinary</w:t>
      </w:r>
      <w:r w:rsidR="002E0F19">
        <w:t xml:space="preserve"> </w:t>
      </w:r>
      <w:r w:rsidRPr="00AC5722">
        <w:t>action regardless of whether it is unlawful.</w:t>
      </w:r>
    </w:p>
    <w:p w14:paraId="6CF9BBE7" w14:textId="77777777" w:rsidR="00520DAF" w:rsidRDefault="00520DAF" w:rsidP="00B26C6B">
      <w:pPr>
        <w:pStyle w:val="Text"/>
      </w:pPr>
    </w:p>
    <w:p w14:paraId="50D0CF0B" w14:textId="77777777" w:rsidR="00520DAF" w:rsidRDefault="00520DAF" w:rsidP="00B26C6B">
      <w:pPr>
        <w:pStyle w:val="Text"/>
      </w:pPr>
      <w:r w:rsidRPr="00520DAF">
        <w:t>It is also unlawful and expressly against {ORGANIZATION NAME} policy to retaliate</w:t>
      </w:r>
      <w:r>
        <w:t xml:space="preserve"> </w:t>
      </w:r>
      <w:r w:rsidRPr="00520DAF">
        <w:t>against an employee for filing a complaint of sexual harassment or for cooperating with an</w:t>
      </w:r>
      <w:r>
        <w:t xml:space="preserve"> </w:t>
      </w:r>
      <w:r w:rsidRPr="00520DAF">
        <w:t>investigation of a complaint of sexual harassment.</w:t>
      </w:r>
      <w:r>
        <w:t xml:space="preserve"> </w:t>
      </w:r>
    </w:p>
    <w:p w14:paraId="275227E9" w14:textId="77777777" w:rsidR="00520DAF" w:rsidRDefault="00520DAF" w:rsidP="00B26C6B">
      <w:pPr>
        <w:pStyle w:val="Text"/>
      </w:pPr>
    </w:p>
    <w:p w14:paraId="7A25CA46" w14:textId="1037E126" w:rsidR="004672D4" w:rsidRDefault="00520DAF" w:rsidP="00B26C6B">
      <w:pPr>
        <w:pStyle w:val="TexSubheading1"/>
      </w:pPr>
      <w:r w:rsidRPr="00520DAF">
        <w:t xml:space="preserve">Prohibition of Other Types of Discriminatory Harassment </w:t>
      </w:r>
    </w:p>
    <w:p w14:paraId="72D27DFA" w14:textId="77777777" w:rsidR="004672D4" w:rsidRDefault="004672D4" w:rsidP="00B26C6B">
      <w:pPr>
        <w:pStyle w:val="Text"/>
      </w:pPr>
    </w:p>
    <w:p w14:paraId="08ABB2E3" w14:textId="16CDDE36" w:rsidR="00520DAF" w:rsidRDefault="00520DAF" w:rsidP="00B26C6B">
      <w:pPr>
        <w:pStyle w:val="Text"/>
      </w:pPr>
      <w:r w:rsidRPr="00520DAF">
        <w:t>It is also against</w:t>
      </w:r>
      <w:r>
        <w:t xml:space="preserve"> </w:t>
      </w:r>
      <w:r w:rsidRPr="00520DAF">
        <w:t>{ORGANIZATION NAME}’s policy to engage in verbal or physical conduct that denigrates or</w:t>
      </w:r>
      <w:r>
        <w:t xml:space="preserve"> </w:t>
      </w:r>
      <w:r w:rsidRPr="00520DAF">
        <w:t>shows hostility or aversion toward an individual because of his or her race, color, gender,</w:t>
      </w:r>
      <w:r>
        <w:t xml:space="preserve"> </w:t>
      </w:r>
      <w:r w:rsidRPr="00520DAF">
        <w:t>religion, sexual orientation, age, national origin, disability, or other protected category (or that</w:t>
      </w:r>
      <w:r>
        <w:t xml:space="preserve"> </w:t>
      </w:r>
      <w:r w:rsidRPr="00520DAF">
        <w:t>of the individual’s relatives, friends, or associates) that: (1) has the purpose or effect of creating</w:t>
      </w:r>
      <w:r>
        <w:t xml:space="preserve"> </w:t>
      </w:r>
      <w:r w:rsidRPr="00520DAF">
        <w:t>an intimidating, hostile, humiliating, or offensive working environment; (2) has the purpose or</w:t>
      </w:r>
      <w:r>
        <w:t xml:space="preserve"> </w:t>
      </w:r>
      <w:r w:rsidRPr="00520DAF">
        <w:t>effect of unreasonably interfering with an individual’s work performance; or (3) otherwise</w:t>
      </w:r>
      <w:r>
        <w:t xml:space="preserve"> </w:t>
      </w:r>
      <w:r w:rsidRPr="00520DAF">
        <w:t>adversely affects an individual’s employment opportunities.</w:t>
      </w:r>
      <w:r>
        <w:t xml:space="preserve"> </w:t>
      </w:r>
    </w:p>
    <w:p w14:paraId="4AB71EC6" w14:textId="77777777" w:rsidR="00520DAF" w:rsidRDefault="00520DAF" w:rsidP="00B26C6B">
      <w:pPr>
        <w:pStyle w:val="Text"/>
      </w:pPr>
    </w:p>
    <w:p w14:paraId="556C693D" w14:textId="36960AC8" w:rsidR="00520DAF" w:rsidRDefault="00520DAF" w:rsidP="00B26C6B">
      <w:pPr>
        <w:pStyle w:val="Text"/>
      </w:pPr>
      <w:r w:rsidRPr="00520DAF">
        <w:t>Depending on the circumstances, the following conduct may constitute discriminatory</w:t>
      </w:r>
      <w:r>
        <w:t xml:space="preserve"> </w:t>
      </w:r>
      <w:r w:rsidRPr="00520DAF">
        <w:t>harassment: (1) epithets, slurs, negative stereotyping, jokes, or threatening, intimidating, or</w:t>
      </w:r>
      <w:r>
        <w:t xml:space="preserve"> </w:t>
      </w:r>
      <w:r w:rsidRPr="00520DAF">
        <w:t>hostile acts that relate to race, color, gender, religion, sexual orientation, age, national origin, or</w:t>
      </w:r>
      <w:r>
        <w:t xml:space="preserve"> </w:t>
      </w:r>
      <w:r w:rsidRPr="00520DAF">
        <w:t>disability; and (2) written or graphic material that denigrates or shows hostility toward an</w:t>
      </w:r>
      <w:r>
        <w:t xml:space="preserve"> </w:t>
      </w:r>
      <w:r w:rsidRPr="00520DAF">
        <w:t>individual or group because of race, color, gender, religion, sexual orientation, age, national</w:t>
      </w:r>
      <w:r>
        <w:t xml:space="preserve"> </w:t>
      </w:r>
      <w:r w:rsidRPr="00520DAF">
        <w:t>origin, or disability and that is circulated in the workplace, or placed anywhere in</w:t>
      </w:r>
      <w:r>
        <w:t xml:space="preserve"> </w:t>
      </w:r>
      <w:r w:rsidRPr="00520DAF">
        <w:t>{ORGANIZATION NAME}’s premises such as on an employee’s desk or workspace or on</w:t>
      </w:r>
      <w:r w:rsidR="00DD3727">
        <w:t xml:space="preserve"> </w:t>
      </w:r>
      <w:r w:rsidRPr="00520DAF">
        <w:t>{ORGANIZATION NAME}’s equipment or bulletin boards. Other conduct may also constitute</w:t>
      </w:r>
      <w:r w:rsidR="00DD3727">
        <w:t xml:space="preserve"> </w:t>
      </w:r>
      <w:r w:rsidRPr="00520DAF">
        <w:t>discriminatory harassment if it falls within the definition of discriminatory harassment set forth</w:t>
      </w:r>
      <w:r w:rsidR="00DD3727">
        <w:t xml:space="preserve"> </w:t>
      </w:r>
      <w:r w:rsidRPr="00520DAF">
        <w:t>above.</w:t>
      </w:r>
    </w:p>
    <w:p w14:paraId="6D65CE28" w14:textId="77777777" w:rsidR="00DD3727" w:rsidRPr="00520DAF" w:rsidRDefault="00DD3727" w:rsidP="00B26C6B">
      <w:pPr>
        <w:pStyle w:val="Text"/>
      </w:pPr>
    </w:p>
    <w:p w14:paraId="017EA9CE" w14:textId="2A8E66AE" w:rsidR="00520DAF" w:rsidRDefault="00520DAF" w:rsidP="00B26C6B">
      <w:pPr>
        <w:pStyle w:val="Text"/>
      </w:pPr>
      <w:r w:rsidRPr="00520DAF">
        <w:lastRenderedPageBreak/>
        <w:t>It is also against {ORGANIZATION NAME}’s policy to retaliate against an employee for</w:t>
      </w:r>
      <w:r w:rsidR="00DD3727">
        <w:t xml:space="preserve"> </w:t>
      </w:r>
      <w:r w:rsidRPr="00520DAF">
        <w:t>filing a complaint of discriminatory harassment or for cooperating in an investigation of a</w:t>
      </w:r>
      <w:r w:rsidR="00DD3727">
        <w:t xml:space="preserve"> </w:t>
      </w:r>
      <w:r w:rsidRPr="00520DAF">
        <w:t>complaint of discriminatory harassment.</w:t>
      </w:r>
      <w:r w:rsidR="00DD3727">
        <w:t xml:space="preserve"> </w:t>
      </w:r>
    </w:p>
    <w:p w14:paraId="3A53B6C4" w14:textId="77777777" w:rsidR="007B4BFE" w:rsidRDefault="007B4BFE" w:rsidP="00B26C6B">
      <w:pPr>
        <w:pStyle w:val="Text"/>
      </w:pPr>
    </w:p>
    <w:p w14:paraId="214C2EA9" w14:textId="2A59F593" w:rsidR="007B4BFE" w:rsidRDefault="007B4BFE" w:rsidP="00B26C6B">
      <w:pPr>
        <w:pStyle w:val="TexSubheading1"/>
      </w:pPr>
      <w:r>
        <w:t xml:space="preserve">Investigation </w:t>
      </w:r>
    </w:p>
    <w:p w14:paraId="2DF2FAAA" w14:textId="77777777" w:rsidR="00D13971" w:rsidRDefault="00D13971" w:rsidP="00B26C6B">
      <w:pPr>
        <w:pStyle w:val="Text"/>
      </w:pPr>
    </w:p>
    <w:p w14:paraId="471233A7" w14:textId="759859D0" w:rsidR="007B4BFE" w:rsidRDefault="007B4BFE" w:rsidP="00B26C6B">
      <w:pPr>
        <w:pStyle w:val="Text"/>
      </w:pPr>
      <w:r w:rsidRPr="007B4BFE">
        <w:t>{ORGANIZATION NAME} will promptly and thoroughly investigate all reports of</w:t>
      </w:r>
      <w:r w:rsidR="004E7439">
        <w:t xml:space="preserve"> </w:t>
      </w:r>
      <w:r w:rsidRPr="007B4BFE">
        <w:t>harassment as discreetly and confidentially as practicable. The investigation would generally</w:t>
      </w:r>
      <w:r w:rsidR="004E7439">
        <w:t xml:space="preserve"> </w:t>
      </w:r>
      <w:r w:rsidRPr="007B4BFE">
        <w:t>include a private interview with the person making a report of harassment. It would also</w:t>
      </w:r>
      <w:r w:rsidR="004E7439">
        <w:t xml:space="preserve"> </w:t>
      </w:r>
      <w:r w:rsidRPr="007B4BFE">
        <w:t>generally be necessary to discuss allegations of harassment with the accused individual and</w:t>
      </w:r>
      <w:r w:rsidR="004E7439">
        <w:t xml:space="preserve"> </w:t>
      </w:r>
      <w:r w:rsidRPr="007B4BFE">
        <w:t>others who may have information relevant to the investigation. {ORGANIZATION NAME}’s</w:t>
      </w:r>
      <w:r w:rsidR="004E7439">
        <w:t xml:space="preserve"> </w:t>
      </w:r>
      <w:r w:rsidRPr="007B4BFE">
        <w:t>goal is to conduct a thorough investigation, to determine whether harassment occurred, and to</w:t>
      </w:r>
      <w:r w:rsidR="004E7439">
        <w:t xml:space="preserve"> </w:t>
      </w:r>
      <w:r w:rsidRPr="007B4BFE">
        <w:t>determine what action to take if it is determined that improper behavior occurred.</w:t>
      </w:r>
    </w:p>
    <w:p w14:paraId="39B7A152" w14:textId="77777777" w:rsidR="004E7439" w:rsidRPr="007B4BFE" w:rsidRDefault="004E7439" w:rsidP="00B26C6B">
      <w:pPr>
        <w:pStyle w:val="Text"/>
      </w:pPr>
    </w:p>
    <w:p w14:paraId="13B09274" w14:textId="77777777" w:rsidR="004E7439" w:rsidRDefault="007B4BFE" w:rsidP="00B26C6B">
      <w:pPr>
        <w:pStyle w:val="Text"/>
      </w:pPr>
      <w:r w:rsidRPr="007B4BFE">
        <w:t>If {ORGANIZATION NAME} determines that a violation of this policy has occurred, it</w:t>
      </w:r>
      <w:r w:rsidR="004E7439">
        <w:t xml:space="preserve"> </w:t>
      </w:r>
      <w:r w:rsidRPr="007B4BFE">
        <w:t>will take appropriate disciplinary action against the offending party, which can include</w:t>
      </w:r>
      <w:r w:rsidR="004E7439">
        <w:t xml:space="preserve"> </w:t>
      </w:r>
      <w:r w:rsidRPr="007B4BFE">
        <w:t>counseling, warnings, suspensions, and termination. Employees who report violations of this</w:t>
      </w:r>
      <w:r w:rsidR="004E7439">
        <w:t xml:space="preserve"> </w:t>
      </w:r>
      <w:r w:rsidRPr="007B4BFE">
        <w:t>policy and employees who cooperate with investigations into alleged violations of this policy</w:t>
      </w:r>
      <w:r w:rsidR="004E7439">
        <w:t xml:space="preserve"> </w:t>
      </w:r>
      <w:r w:rsidRPr="007B4BFE">
        <w:t xml:space="preserve">will not be subject to retaliation. Upon completion of the </w:t>
      </w:r>
      <w:proofErr w:type="gramStart"/>
      <w:r w:rsidRPr="007B4BFE">
        <w:t>investigation, {</w:t>
      </w:r>
      <w:proofErr w:type="gramEnd"/>
      <w:r w:rsidRPr="007B4BFE">
        <w:t>ORGANIZATION</w:t>
      </w:r>
      <w:r w:rsidR="004E7439">
        <w:t xml:space="preserve"> </w:t>
      </w:r>
      <w:r w:rsidRPr="007B4BFE">
        <w:t>NAME} will inform the employee who made the complaint of the results of the investigation.</w:t>
      </w:r>
      <w:r w:rsidR="004E7439">
        <w:t xml:space="preserve"> </w:t>
      </w:r>
    </w:p>
    <w:p w14:paraId="2D548E49" w14:textId="77777777" w:rsidR="004E7439" w:rsidRDefault="004E7439" w:rsidP="00B26C6B">
      <w:pPr>
        <w:pStyle w:val="Text"/>
      </w:pPr>
    </w:p>
    <w:p w14:paraId="6F943BCA" w14:textId="05CFF0A9" w:rsidR="007B4BFE" w:rsidRDefault="007B4BFE" w:rsidP="00B26C6B">
      <w:pPr>
        <w:pStyle w:val="Text"/>
      </w:pPr>
      <w:r w:rsidRPr="007B4BFE">
        <w:t>Compliance with this policy is a condition of each employee’s employment. Employees</w:t>
      </w:r>
      <w:r w:rsidR="004E7439">
        <w:t xml:space="preserve"> </w:t>
      </w:r>
      <w:r w:rsidRPr="007B4BFE">
        <w:t>are encouraged to raise any questions or concerns about this policy or about possible</w:t>
      </w:r>
      <w:r w:rsidR="004E7439">
        <w:t xml:space="preserve"> </w:t>
      </w:r>
      <w:r w:rsidRPr="007B4BFE">
        <w:t xml:space="preserve">discriminatory harassment with the </w:t>
      </w:r>
      <w:r w:rsidR="00627F50">
        <w:t xml:space="preserve">{LEADERSHIP </w:t>
      </w:r>
      <w:proofErr w:type="gramStart"/>
      <w:r w:rsidR="00627F50">
        <w:t>TITLE}</w:t>
      </w:r>
      <w:r w:rsidRPr="007B4BFE">
        <w:t>.</w:t>
      </w:r>
      <w:proofErr w:type="gramEnd"/>
      <w:r w:rsidRPr="007B4BFE">
        <w:t xml:space="preserve"> In the case where the allegation of</w:t>
      </w:r>
      <w:r w:rsidR="004E7439">
        <w:t xml:space="preserve"> </w:t>
      </w:r>
      <w:r w:rsidRPr="007B4BFE">
        <w:t xml:space="preserve">harassment is against the </w:t>
      </w:r>
      <w:r w:rsidR="00627F50">
        <w:t xml:space="preserve">{LEADERSHIP </w:t>
      </w:r>
      <w:proofErr w:type="gramStart"/>
      <w:r w:rsidR="00627F50">
        <w:t>TITLE}</w:t>
      </w:r>
      <w:r w:rsidRPr="007B4BFE">
        <w:t>,</w:t>
      </w:r>
      <w:proofErr w:type="gramEnd"/>
      <w:r w:rsidRPr="007B4BFE">
        <w:t xml:space="preserve"> please notify the staff member designated as</w:t>
      </w:r>
      <w:r w:rsidR="004E7439">
        <w:t xml:space="preserve"> </w:t>
      </w:r>
      <w:r w:rsidRPr="007B4BFE">
        <w:t>grievance officer.</w:t>
      </w:r>
    </w:p>
    <w:p w14:paraId="388936A7" w14:textId="77777777" w:rsidR="00E415AC" w:rsidRDefault="00E415AC" w:rsidP="00B26C6B">
      <w:pPr>
        <w:pStyle w:val="Text"/>
      </w:pPr>
    </w:p>
    <w:p w14:paraId="0E385B61" w14:textId="17F320A1" w:rsidR="00E415AC" w:rsidRDefault="00E415AC" w:rsidP="00B26C6B">
      <w:pPr>
        <w:pStyle w:val="TexSubheading1"/>
      </w:pPr>
      <w:r>
        <w:t xml:space="preserve">Training </w:t>
      </w:r>
    </w:p>
    <w:p w14:paraId="7CD48FE2" w14:textId="77777777" w:rsidR="002D4E94" w:rsidRDefault="002D4E94" w:rsidP="00B26C6B">
      <w:pPr>
        <w:pStyle w:val="Text"/>
      </w:pPr>
    </w:p>
    <w:p w14:paraId="138A1811" w14:textId="1183AE84" w:rsidR="002D4E94" w:rsidRDefault="002D4E94" w:rsidP="00B26C6B">
      <w:pPr>
        <w:pStyle w:val="Text"/>
      </w:pPr>
      <w:r>
        <w:t xml:space="preserve">The Company may update this policy or issue additional policies from time to time. The Company also provides training on various topics in order to ensure employees understand their obligations </w:t>
      </w:r>
      <w:r w:rsidR="009E254E">
        <w:t xml:space="preserve">and the </w:t>
      </w:r>
      <w:r w:rsidR="008A0379">
        <w:t>Company’s</w:t>
      </w:r>
      <w:r w:rsidR="009E254E">
        <w:t xml:space="preserve"> expectations. Failure to comply with the Company’s standards of </w:t>
      </w:r>
      <w:r w:rsidR="00143019">
        <w:t>Non-Discrimination</w:t>
      </w:r>
      <w:r w:rsidR="009E254E">
        <w:t xml:space="preserve"> and Anti-Harassment (or complete required training) may result in disciplinary action up to and including termination.</w:t>
      </w:r>
    </w:p>
    <w:p w14:paraId="6D661BB9" w14:textId="77777777" w:rsidR="00461277" w:rsidRDefault="00461277" w:rsidP="00B26C6B">
      <w:pPr>
        <w:pStyle w:val="Text"/>
      </w:pPr>
    </w:p>
    <w:p w14:paraId="6B75EF91" w14:textId="4418FADF" w:rsidR="00461277" w:rsidRDefault="00143019" w:rsidP="00B26C6B">
      <w:pPr>
        <w:pStyle w:val="Text"/>
      </w:pPr>
      <w:r>
        <w:t>Non-Discrimination</w:t>
      </w:r>
      <w:r w:rsidR="00461277">
        <w:t xml:space="preserve"> and Anti-Harassment training, however, is not exhaustive of every situation that may arise during the course of employment. Employees should seek guidance </w:t>
      </w:r>
      <w:proofErr w:type="gramStart"/>
      <w:r w:rsidR="00461277">
        <w:t>of</w:t>
      </w:r>
      <w:proofErr w:type="gramEnd"/>
      <w:r w:rsidR="00461277">
        <w:t xml:space="preserve"> their </w:t>
      </w:r>
      <w:proofErr w:type="gramStart"/>
      <w:r w:rsidR="00461277">
        <w:t>manger</w:t>
      </w:r>
      <w:proofErr w:type="gramEnd"/>
      <w:r w:rsidR="00461277">
        <w:t xml:space="preserve">, or </w:t>
      </w:r>
      <w:r w:rsidR="00627F50">
        <w:t xml:space="preserve">{LEADERSHIP </w:t>
      </w:r>
      <w:proofErr w:type="gramStart"/>
      <w:r w:rsidR="00627F50">
        <w:t>TITLE}</w:t>
      </w:r>
      <w:r w:rsidR="00DE3BD5">
        <w:t>,</w:t>
      </w:r>
      <w:proofErr w:type="gramEnd"/>
      <w:r w:rsidR="00DE3BD5">
        <w:t xml:space="preserve"> when confronted with a situation that may </w:t>
      </w:r>
      <w:proofErr w:type="gramStart"/>
      <w:r w:rsidR="00DE3BD5">
        <w:t>arise</w:t>
      </w:r>
      <w:proofErr w:type="gramEnd"/>
      <w:r w:rsidR="00DE3BD5">
        <w:t xml:space="preserve"> questions.</w:t>
      </w:r>
    </w:p>
    <w:p w14:paraId="0441C53D" w14:textId="77777777" w:rsidR="009C62B0" w:rsidRDefault="009C62B0" w:rsidP="00B26C6B">
      <w:pPr>
        <w:pStyle w:val="Text"/>
      </w:pPr>
    </w:p>
    <w:p w14:paraId="6C910F4F" w14:textId="3BF1A151" w:rsidR="009C62B0" w:rsidRPr="00AC16D1" w:rsidRDefault="009C62B0" w:rsidP="00B26C6B">
      <w:pPr>
        <w:pStyle w:val="TexSubheading1"/>
      </w:pPr>
      <w:r w:rsidRPr="00AC16D1">
        <w:t xml:space="preserve">Non-retaliation </w:t>
      </w:r>
      <w:r w:rsidR="006D035E">
        <w:t>p</w:t>
      </w:r>
      <w:r w:rsidRPr="00AC16D1">
        <w:t>olicy</w:t>
      </w:r>
    </w:p>
    <w:p w14:paraId="140549C1" w14:textId="77777777" w:rsidR="009C62B0" w:rsidRDefault="009C62B0" w:rsidP="00B26C6B">
      <w:pPr>
        <w:pStyle w:val="Text"/>
      </w:pPr>
    </w:p>
    <w:p w14:paraId="64120CE3" w14:textId="7F4CB65E" w:rsidR="009C62B0" w:rsidRDefault="009C62B0" w:rsidP="00B26C6B">
      <w:pPr>
        <w:pStyle w:val="Text"/>
      </w:pPr>
      <w:r w:rsidRPr="00642100">
        <w:t>Employees who report, in good faith,</w:t>
      </w:r>
      <w:r>
        <w:t xml:space="preserve"> </w:t>
      </w:r>
      <w:r w:rsidRPr="00642100">
        <w:t>violations of this policy and employees who cooperate with investigations into alleged</w:t>
      </w:r>
      <w:r>
        <w:t xml:space="preserve"> </w:t>
      </w:r>
      <w:r w:rsidRPr="00642100">
        <w:t xml:space="preserve">violations of this policy will not be subject to retaliation. Upon completion of the </w:t>
      </w:r>
      <w:proofErr w:type="gramStart"/>
      <w:r w:rsidRPr="00642100">
        <w:t>investigation,</w:t>
      </w:r>
      <w:r>
        <w:t xml:space="preserve"> </w:t>
      </w:r>
      <w:r w:rsidRPr="00642100">
        <w:t>{</w:t>
      </w:r>
      <w:proofErr w:type="gramEnd"/>
      <w:r w:rsidRPr="00642100">
        <w:t>ORGANIZATION NAME} will inform the employee who made the complaint of the results of</w:t>
      </w:r>
      <w:r>
        <w:t xml:space="preserve"> </w:t>
      </w:r>
      <w:r w:rsidRPr="00642100">
        <w:t>the investigation.</w:t>
      </w:r>
    </w:p>
    <w:p w14:paraId="7370EADF" w14:textId="77777777" w:rsidR="00B42CDD" w:rsidRDefault="00B42CDD" w:rsidP="00B26C6B">
      <w:pPr>
        <w:pStyle w:val="Text"/>
      </w:pPr>
    </w:p>
    <w:p w14:paraId="0B6D6C4C" w14:textId="54573790" w:rsidR="008A0379" w:rsidRDefault="008A0379" w:rsidP="00B26C6B">
      <w:pPr>
        <w:pStyle w:val="TexSubheading1"/>
      </w:pPr>
      <w:r>
        <w:t xml:space="preserve">Individuals </w:t>
      </w:r>
      <w:r w:rsidR="006D035E">
        <w:t>c</w:t>
      </w:r>
      <w:r>
        <w:t xml:space="preserve">overed </w:t>
      </w:r>
    </w:p>
    <w:p w14:paraId="0AEF85F2" w14:textId="77777777" w:rsidR="007D2268" w:rsidRDefault="007D2268" w:rsidP="00B26C6B">
      <w:pPr>
        <w:pStyle w:val="Text"/>
      </w:pPr>
    </w:p>
    <w:p w14:paraId="21C5B7C7" w14:textId="76D5F88B" w:rsidR="008A0379" w:rsidRDefault="004D44B3" w:rsidP="00B26C6B">
      <w:pPr>
        <w:pStyle w:val="Text"/>
      </w:pPr>
      <w:r>
        <w:t>The Company’s policies relating to equal employment opportunity, non-discrimination, anti-harassment, and non-</w:t>
      </w:r>
      <w:r w:rsidR="005C475E">
        <w:t xml:space="preserve">retaliation apply to all applicants and employees. The Company prohibits harassment, discrimination, and retaliation whether </w:t>
      </w:r>
      <w:proofErr w:type="gramStart"/>
      <w:r w:rsidR="005C475E">
        <w:t>engaged in</w:t>
      </w:r>
      <w:proofErr w:type="gramEnd"/>
      <w:r w:rsidR="005C475E">
        <w:t xml:space="preserve"> by fellow employees, a supervisor or manager, </w:t>
      </w:r>
      <w:r w:rsidR="006870F4">
        <w:t xml:space="preserve">member of the </w:t>
      </w:r>
      <w:r w:rsidR="00BE2BEC">
        <w:rPr>
          <w:szCs w:val="22"/>
        </w:rPr>
        <w:t xml:space="preserve">{LEADERSHIP </w:t>
      </w:r>
      <w:proofErr w:type="gramStart"/>
      <w:r w:rsidR="00BE2BEC">
        <w:rPr>
          <w:szCs w:val="22"/>
        </w:rPr>
        <w:t>TITLE}</w:t>
      </w:r>
      <w:r w:rsidR="00EB65A7">
        <w:t>,</w:t>
      </w:r>
      <w:proofErr w:type="gramEnd"/>
      <w:r w:rsidR="00EB65A7">
        <w:t xml:space="preserve"> or someone not directly connected to the Company </w:t>
      </w:r>
      <w:r w:rsidR="00EB65A7">
        <w:lastRenderedPageBreak/>
        <w:t>(e.g., outside vendors, employees of Company affiliates, consultants, or clients). The Company likewise expects its employees to treat non-employees with the same courtesy and respect as co-workers.</w:t>
      </w:r>
    </w:p>
    <w:p w14:paraId="3B15BE34" w14:textId="77777777" w:rsidR="00EB65A7" w:rsidRDefault="00EB65A7" w:rsidP="00B26C6B">
      <w:pPr>
        <w:pStyle w:val="Text"/>
      </w:pPr>
    </w:p>
    <w:p w14:paraId="35E85324" w14:textId="16D75E70" w:rsidR="00EB65A7" w:rsidRDefault="00EB65A7" w:rsidP="00B26C6B">
      <w:pPr>
        <w:pStyle w:val="Text"/>
      </w:pPr>
      <w:r>
        <w:t>An employee who is concerned about a violation or potential violation of the policies set forth in this handbook as to themselves or others should report the concern using the reporting procedure below.</w:t>
      </w:r>
    </w:p>
    <w:p w14:paraId="6A44EDAC" w14:textId="1A36B297" w:rsidR="00EB65A7" w:rsidRDefault="00EB65A7" w:rsidP="00B26C6B">
      <w:pPr>
        <w:pStyle w:val="Text"/>
      </w:pPr>
      <w:r>
        <w:t xml:space="preserve">Misconduct constituting harassment, discrimination, or retaliation under the Company’s policies will be dealt with promptly and appropriately. </w:t>
      </w:r>
    </w:p>
    <w:p w14:paraId="4691081B" w14:textId="77777777" w:rsidR="009B1F81" w:rsidRDefault="009B1F81" w:rsidP="00B26C6B">
      <w:pPr>
        <w:pStyle w:val="Text"/>
      </w:pPr>
    </w:p>
    <w:p w14:paraId="52474DFC" w14:textId="40E961DD" w:rsidR="008A0379" w:rsidRDefault="00FD74EF" w:rsidP="00B26C6B">
      <w:pPr>
        <w:pStyle w:val="TexSubheading1"/>
      </w:pPr>
      <w:r>
        <w:t xml:space="preserve">Reporting procedure </w:t>
      </w:r>
    </w:p>
    <w:p w14:paraId="1B8A3C1B" w14:textId="77777777" w:rsidR="00FD74EF" w:rsidRDefault="00FD74EF" w:rsidP="00B26C6B">
      <w:pPr>
        <w:pStyle w:val="Text"/>
      </w:pPr>
    </w:p>
    <w:p w14:paraId="5C3D5F77" w14:textId="0C9D1D4F" w:rsidR="006D035E" w:rsidRDefault="006D035E" w:rsidP="00B26C6B">
      <w:pPr>
        <w:pStyle w:val="Text"/>
      </w:pPr>
      <w:r>
        <w:t xml:space="preserve">The Company strongly urges the reporting of all incidents of </w:t>
      </w:r>
      <w:r w:rsidR="00C63E81">
        <w:t xml:space="preserve">discrimination, harassment, or retaliation, regardless of the offender’s identity, position, or level within the Company or </w:t>
      </w:r>
      <w:r w:rsidR="00BE2BEC">
        <w:rPr>
          <w:szCs w:val="22"/>
        </w:rPr>
        <w:t xml:space="preserve">{LEADERSHIP </w:t>
      </w:r>
      <w:proofErr w:type="gramStart"/>
      <w:r w:rsidR="00BE2BEC">
        <w:rPr>
          <w:szCs w:val="22"/>
        </w:rPr>
        <w:t>TITLE}</w:t>
      </w:r>
      <w:r w:rsidR="00C63E81">
        <w:t>.</w:t>
      </w:r>
      <w:proofErr w:type="gramEnd"/>
      <w:r w:rsidR="00C63E81">
        <w:t xml:space="preserve"> </w:t>
      </w:r>
      <w:r w:rsidR="00F12844">
        <w:t>Individuals who believe they have experienced conduct contrary to the Company’s policies</w:t>
      </w:r>
      <w:r w:rsidR="00801145">
        <w:t xml:space="preserve"> as outlined above, or who have concerns about such matters, should report the matter to their immediate supervisor, another manager, </w:t>
      </w:r>
      <w:r w:rsidR="005E6B27">
        <w:t xml:space="preserve">or </w:t>
      </w:r>
      <w:r w:rsidR="00627F50">
        <w:t xml:space="preserve">{LEADERSHIP </w:t>
      </w:r>
      <w:proofErr w:type="gramStart"/>
      <w:r w:rsidR="00627F50">
        <w:t>TITLE}</w:t>
      </w:r>
      <w:r w:rsidR="008C1DE9">
        <w:t>,</w:t>
      </w:r>
      <w:proofErr w:type="gramEnd"/>
      <w:r w:rsidR="00801145">
        <w:t xml:space="preserve"> </w:t>
      </w:r>
      <w:r w:rsidR="00232A1C">
        <w:t>before the conduct becomes severe or pervasive. Indiv</w:t>
      </w:r>
      <w:r w:rsidR="00473D95">
        <w:t xml:space="preserve">iduals should not feel obligated to file a complaint with their immediate supervisor first before bringing the matter to the attention </w:t>
      </w:r>
      <w:proofErr w:type="gramStart"/>
      <w:r w:rsidR="00473D95">
        <w:t>to</w:t>
      </w:r>
      <w:proofErr w:type="gramEnd"/>
      <w:r w:rsidR="00473D95">
        <w:t xml:space="preserve"> another manager or </w:t>
      </w:r>
      <w:r w:rsidR="00763568">
        <w:t xml:space="preserve">{LEADERSHIP </w:t>
      </w:r>
      <w:proofErr w:type="gramStart"/>
      <w:r w:rsidR="00763568">
        <w:t>TITLE}</w:t>
      </w:r>
      <w:r w:rsidR="005E6B27">
        <w:t>.</w:t>
      </w:r>
      <w:proofErr w:type="gramEnd"/>
    </w:p>
    <w:p w14:paraId="2C7523CE" w14:textId="77777777" w:rsidR="00667392" w:rsidRDefault="00667392" w:rsidP="00B26C6B">
      <w:pPr>
        <w:pStyle w:val="Text"/>
      </w:pPr>
    </w:p>
    <w:p w14:paraId="76BDB64D" w14:textId="45294919" w:rsidR="00667392" w:rsidRDefault="00667392" w:rsidP="00B26C6B">
      <w:pPr>
        <w:pStyle w:val="Text"/>
      </w:pPr>
      <w:r>
        <w:t xml:space="preserve">Early </w:t>
      </w:r>
      <w:proofErr w:type="gramStart"/>
      <w:r>
        <w:t>report</w:t>
      </w:r>
      <w:proofErr w:type="gramEnd"/>
      <w:r>
        <w:t xml:space="preserve"> and intervention have proven to be the most effective method of resolving actual or perceived incidents of harassment. While no fixed reporting period has been established, the Company strongly urges the prompt reporting of complaints or concerns so that rapid and constructive </w:t>
      </w:r>
      <w:r w:rsidR="009B45C3">
        <w:t xml:space="preserve">action can be taken. The Company will make every effort to stop alleged discrimination or harassment before it becomes severe or </w:t>
      </w:r>
      <w:r w:rsidR="008C1DE9">
        <w:t>pervasive but</w:t>
      </w:r>
      <w:r w:rsidR="009B45C3">
        <w:t xml:space="preserve"> can only do so with the cooperation of </w:t>
      </w:r>
      <w:proofErr w:type="gramStart"/>
      <w:r w:rsidR="009B45C3">
        <w:t>is</w:t>
      </w:r>
      <w:proofErr w:type="gramEnd"/>
      <w:r w:rsidR="009B45C3">
        <w:t xml:space="preserve"> employees.</w:t>
      </w:r>
    </w:p>
    <w:p w14:paraId="7D1F88BF" w14:textId="77777777" w:rsidR="009B45C3" w:rsidRDefault="009B45C3" w:rsidP="00B26C6B">
      <w:pPr>
        <w:pStyle w:val="Text"/>
      </w:pPr>
    </w:p>
    <w:p w14:paraId="23B86105" w14:textId="012C22FC" w:rsidR="009B45C3" w:rsidRDefault="009B45C3" w:rsidP="00B26C6B">
      <w:pPr>
        <w:pStyle w:val="Text"/>
      </w:pPr>
      <w:r>
        <w:t xml:space="preserve">The availability </w:t>
      </w:r>
      <w:r w:rsidR="001B3F52">
        <w:t>of this complaint procedure does not preclude individuals who believe they are being subjected to harassing conduct from promptly advising the offender that his or her behavior is</w:t>
      </w:r>
      <w:r w:rsidR="00B42CDD">
        <w:t xml:space="preserve"> </w:t>
      </w:r>
      <w:r w:rsidR="001B3F52">
        <w:t xml:space="preserve">unwelcome and requesting that it be discontinued. However, notifying </w:t>
      </w:r>
      <w:r w:rsidR="00116E35">
        <w:t xml:space="preserve">the offender does NOT constitute a complaint under this policy. An employee should notify someone other than the offender </w:t>
      </w:r>
      <w:r w:rsidR="008C1DE9">
        <w:t>to</w:t>
      </w:r>
      <w:r w:rsidR="00116E35">
        <w:t xml:space="preserve"> make a complaint under this policy.</w:t>
      </w:r>
    </w:p>
    <w:p w14:paraId="437A1851" w14:textId="77777777" w:rsidR="00116E35" w:rsidRDefault="00116E35" w:rsidP="00B26C6B">
      <w:pPr>
        <w:pStyle w:val="Text"/>
      </w:pPr>
    </w:p>
    <w:p w14:paraId="30871548" w14:textId="11C76BF2" w:rsidR="00116E35" w:rsidRDefault="00116E35" w:rsidP="00B26C6B">
      <w:pPr>
        <w:pStyle w:val="Text"/>
      </w:pPr>
      <w:r>
        <w:t>Any reported allegations of harassment, discrimination, or retaliation will be investigated promptly, thoroughly, and impartially based on the particular circumstances. Confident</w:t>
      </w:r>
      <w:r w:rsidR="003206A3">
        <w:t xml:space="preserve">iality will be maintained throughout the investigatory process to </w:t>
      </w:r>
      <w:proofErr w:type="gramStart"/>
      <w:r w:rsidR="003206A3">
        <w:t>the</w:t>
      </w:r>
      <w:proofErr w:type="gramEnd"/>
      <w:r w:rsidR="003206A3">
        <w:t xml:space="preserve"> extent consistent with adequate investigation, remediation efforts, and applicable law.</w:t>
      </w:r>
    </w:p>
    <w:p w14:paraId="44F0AE33" w14:textId="77777777" w:rsidR="003206A3" w:rsidRDefault="003206A3" w:rsidP="00B26C6B">
      <w:pPr>
        <w:pStyle w:val="Text"/>
      </w:pPr>
    </w:p>
    <w:p w14:paraId="6545EAF2" w14:textId="7DC0D06F" w:rsidR="008C1DE9" w:rsidRDefault="003206A3" w:rsidP="00B26C6B">
      <w:pPr>
        <w:pStyle w:val="Text"/>
      </w:pPr>
      <w:r>
        <w:t xml:space="preserve">Individuals who have questions or concerns about these policies should speak with the </w:t>
      </w:r>
      <w:r w:rsidR="00627F50">
        <w:t xml:space="preserve">{LEADERSHIP </w:t>
      </w:r>
      <w:proofErr w:type="gramStart"/>
      <w:r w:rsidR="00627F50">
        <w:t>TITLE}</w:t>
      </w:r>
      <w:r>
        <w:t>.</w:t>
      </w:r>
      <w:proofErr w:type="gramEnd"/>
      <w:r>
        <w:t xml:space="preserve"> </w:t>
      </w:r>
    </w:p>
    <w:p w14:paraId="204EBF0C" w14:textId="77777777" w:rsidR="00286AF8" w:rsidRDefault="00286AF8" w:rsidP="00B26C6B">
      <w:pPr>
        <w:pStyle w:val="Text"/>
      </w:pPr>
    </w:p>
    <w:p w14:paraId="336459DB" w14:textId="77777777" w:rsidR="00E86353" w:rsidRDefault="00E86353" w:rsidP="00B26C6B">
      <w:pPr>
        <w:pStyle w:val="Text"/>
      </w:pPr>
    </w:p>
    <w:p w14:paraId="51D27DD1" w14:textId="290B9C9E" w:rsidR="007506A2" w:rsidRDefault="007506A2" w:rsidP="00BF4AA2">
      <w:pPr>
        <w:pStyle w:val="Heading3"/>
      </w:pPr>
      <w:bookmarkStart w:id="4" w:name="_Toc210898029"/>
      <w:r>
        <w:t xml:space="preserve">Reasonable </w:t>
      </w:r>
      <w:r w:rsidR="00BF4AA2">
        <w:t>Accommodation</w:t>
      </w:r>
      <w:r>
        <w:t xml:space="preserve"> of </w:t>
      </w:r>
      <w:r w:rsidR="00BF4AA2">
        <w:t>Disability</w:t>
      </w:r>
      <w:bookmarkEnd w:id="4"/>
    </w:p>
    <w:p w14:paraId="1492950D" w14:textId="77777777" w:rsidR="00E1790A" w:rsidRDefault="00E1790A" w:rsidP="00B26C6B">
      <w:pPr>
        <w:pStyle w:val="Text"/>
      </w:pPr>
    </w:p>
    <w:p w14:paraId="2595E78A" w14:textId="44A0B5CB" w:rsidR="00E1790A" w:rsidRDefault="00FC1F1D" w:rsidP="00B26C6B">
      <w:pPr>
        <w:pStyle w:val="Text"/>
      </w:pPr>
      <w:r>
        <w:t>The Company is committed to complying with all applicable provision of the Americans with Disabilities Act (“ADA”) and state and local disability laws, as applicable. I</w:t>
      </w:r>
      <w:r w:rsidR="00E14AA3">
        <w:t>t</w:t>
      </w:r>
      <w:r>
        <w:t xml:space="preserve"> is the Company’s policy not to discriminate against any qualified employee or applicant with regard to any terms or conditions of employment because of such individual’s disability or perceived disability so long as the employee can perform </w:t>
      </w:r>
      <w:r w:rsidR="00736606">
        <w:t>the essential functions of the job. Consistent with this policy of non-discriminati</w:t>
      </w:r>
      <w:r w:rsidR="00A3797D">
        <w:t xml:space="preserve">on, the Company will provide reasonable </w:t>
      </w:r>
      <w:proofErr w:type="gramStart"/>
      <w:r w:rsidR="00A3797D">
        <w:t>accommodations</w:t>
      </w:r>
      <w:proofErr w:type="gramEnd"/>
      <w:r w:rsidR="00A3797D">
        <w:t xml:space="preserve"> to a qualified individual with a disability, provided that such accommodation does not constitute an under hardship for the </w:t>
      </w:r>
      <w:r w:rsidR="00A3797D">
        <w:lastRenderedPageBreak/>
        <w:t xml:space="preserve">Company. Generally, an applicant or employee must let the Company know if he or she needs </w:t>
      </w:r>
      <w:proofErr w:type="gramStart"/>
      <w:r w:rsidR="00A3797D">
        <w:t>an accommodation</w:t>
      </w:r>
      <w:proofErr w:type="gramEnd"/>
      <w:r w:rsidR="00A3797D">
        <w:t xml:space="preserve"> because of a disability.</w:t>
      </w:r>
    </w:p>
    <w:p w14:paraId="667280CD" w14:textId="77777777" w:rsidR="00A3797D" w:rsidRDefault="00A3797D" w:rsidP="00B26C6B">
      <w:pPr>
        <w:pStyle w:val="Text"/>
      </w:pPr>
    </w:p>
    <w:p w14:paraId="66B76D2A" w14:textId="442F6E67" w:rsidR="00A3797D" w:rsidRDefault="00A3797D" w:rsidP="00B26C6B">
      <w:pPr>
        <w:pStyle w:val="Text"/>
      </w:pPr>
      <w:r>
        <w:t xml:space="preserve">The Company has designated the </w:t>
      </w:r>
      <w:r w:rsidR="00627F50">
        <w:t>{LEADERSHIP TITLE}</w:t>
      </w:r>
      <w:r>
        <w:t xml:space="preserve"> to oversee the Company’s reasonable accommodation procedures. Individuals with a disability who have any questions regarding these procedure</w:t>
      </w:r>
      <w:r w:rsidR="00612558">
        <w:t>s</w:t>
      </w:r>
      <w:r>
        <w:t xml:space="preserve"> or who believe they need </w:t>
      </w:r>
      <w:proofErr w:type="gramStart"/>
      <w:r>
        <w:t>a reasonable</w:t>
      </w:r>
      <w:proofErr w:type="gramEnd"/>
      <w:r>
        <w:t xml:space="preserve"> accommodation to perform essential functions of their job should contact the </w:t>
      </w:r>
      <w:r w:rsidR="00627F50">
        <w:t xml:space="preserve">{LEADERSHIP </w:t>
      </w:r>
      <w:proofErr w:type="gramStart"/>
      <w:r w:rsidR="00627F50">
        <w:t>TITLE}</w:t>
      </w:r>
      <w:r>
        <w:t>.</w:t>
      </w:r>
      <w:proofErr w:type="gramEnd"/>
      <w:r w:rsidR="009201E2">
        <w:t xml:space="preserve"> All such </w:t>
      </w:r>
      <w:r w:rsidR="000918EB">
        <w:t>inquiries</w:t>
      </w:r>
      <w:r w:rsidR="009201E2">
        <w:t xml:space="preserve"> or complaints will be treated as confidential to the extent </w:t>
      </w:r>
      <w:r w:rsidR="000918EB">
        <w:t xml:space="preserve">consistent with adequate investigation and </w:t>
      </w:r>
      <w:r w:rsidR="00681C08">
        <w:t xml:space="preserve">reasonable </w:t>
      </w:r>
      <w:proofErr w:type="gramStart"/>
      <w:r w:rsidR="00681C08">
        <w:t>accommodations</w:t>
      </w:r>
      <w:proofErr w:type="gramEnd"/>
      <w:r w:rsidR="00681C08">
        <w:t xml:space="preserve"> can be met in compliance with applicable law. </w:t>
      </w:r>
    </w:p>
    <w:p w14:paraId="549AD8ED" w14:textId="6F72E36D" w:rsidR="00A3797D" w:rsidRDefault="00A3797D" w:rsidP="00B26C6B">
      <w:pPr>
        <w:pStyle w:val="Text"/>
      </w:pPr>
      <w:r>
        <w:t>Procedure to Requesting an Accommodation</w:t>
      </w:r>
    </w:p>
    <w:p w14:paraId="6693980B" w14:textId="77777777" w:rsidR="00681C08" w:rsidRDefault="00681C08" w:rsidP="00B26C6B">
      <w:pPr>
        <w:pStyle w:val="Text"/>
      </w:pPr>
    </w:p>
    <w:p w14:paraId="5FA2604C" w14:textId="494FE576" w:rsidR="00A3797D" w:rsidRDefault="00A3797D" w:rsidP="00B26C6B">
      <w:pPr>
        <w:pStyle w:val="Text"/>
      </w:pPr>
      <w:r>
        <w:t xml:space="preserve">The Company encourages individuals with disabilities to come forward and request </w:t>
      </w:r>
      <w:proofErr w:type="gramStart"/>
      <w:r>
        <w:t>a reasonable</w:t>
      </w:r>
      <w:proofErr w:type="gramEnd"/>
      <w:r>
        <w:t xml:space="preserve"> accommodation if needed to perform the </w:t>
      </w:r>
      <w:r w:rsidR="007D0D2B">
        <w:t>essential</w:t>
      </w:r>
      <w:r>
        <w:t xml:space="preserve"> functions of their job. All requests for </w:t>
      </w:r>
      <w:proofErr w:type="gramStart"/>
      <w:r>
        <w:t>an accommodation</w:t>
      </w:r>
      <w:proofErr w:type="gramEnd"/>
      <w:r>
        <w:t xml:space="preserve"> should be </w:t>
      </w:r>
      <w:proofErr w:type="gramStart"/>
      <w:r>
        <w:t>submit</w:t>
      </w:r>
      <w:proofErr w:type="gramEnd"/>
      <w:r>
        <w:t xml:space="preserve"> to the </w:t>
      </w:r>
      <w:r w:rsidR="00627F50">
        <w:t xml:space="preserve">{LEADERSHIP </w:t>
      </w:r>
      <w:proofErr w:type="gramStart"/>
      <w:r w:rsidR="00627F50">
        <w:t>TITLE}</w:t>
      </w:r>
      <w:r>
        <w:t>.</w:t>
      </w:r>
      <w:proofErr w:type="gramEnd"/>
      <w:r>
        <w:t xml:space="preserve"> While the initial request </w:t>
      </w:r>
      <w:r w:rsidR="00EB7459">
        <w:t xml:space="preserve">need not include medical information, an induvial may be asked to supply medical documentation later in the process. Requests for </w:t>
      </w:r>
      <w:proofErr w:type="gramStart"/>
      <w:r w:rsidR="00EB7459">
        <w:t>an accommodation</w:t>
      </w:r>
      <w:proofErr w:type="gramEnd"/>
      <w:r w:rsidR="00EB7459">
        <w:t xml:space="preserve"> may be oral or written and may be made by an applicant, employee or a third party (such as a rel</w:t>
      </w:r>
      <w:r w:rsidR="006E367D">
        <w:t>ative, job coach, or friend) on an applicant or employee’s behalf. The Company asks that the individual requesting the accommodation (the “Requester” provide such relevant information as possible regarding the need for a reasonable accommodation.</w:t>
      </w:r>
    </w:p>
    <w:p w14:paraId="32B15CD6" w14:textId="77777777" w:rsidR="00701610" w:rsidRDefault="00701610" w:rsidP="00B26C6B">
      <w:pPr>
        <w:pStyle w:val="Text"/>
      </w:pPr>
    </w:p>
    <w:p w14:paraId="0592772E" w14:textId="66129137" w:rsidR="00701610" w:rsidRDefault="00701610" w:rsidP="00B26C6B">
      <w:pPr>
        <w:pStyle w:val="Text"/>
      </w:pPr>
      <w:r>
        <w:t xml:space="preserve">The </w:t>
      </w:r>
      <w:r w:rsidR="00627F50">
        <w:t>{LEADERSHIP TITLE}</w:t>
      </w:r>
      <w:r>
        <w:t xml:space="preserve"> will confirm that the request has been received. The </w:t>
      </w:r>
      <w:proofErr w:type="gramStart"/>
      <w:r>
        <w:t>requesting</w:t>
      </w:r>
      <w:proofErr w:type="gramEnd"/>
      <w:r>
        <w:t xml:space="preserve"> individual may be contacted for additional information such as identification of the disability-related limitations, any workplace barriers that may need to be accommodated, or potential accommodations which might enable the applicant or employee to perform the essential functions of his or her job. This discussion may involve an interactive communication process to ascertain what, if any, accommodations can reasonably be provided.</w:t>
      </w:r>
    </w:p>
    <w:p w14:paraId="5E7137C3" w14:textId="77777777" w:rsidR="00701610" w:rsidRDefault="00701610" w:rsidP="00B26C6B">
      <w:pPr>
        <w:pStyle w:val="Text"/>
      </w:pPr>
    </w:p>
    <w:p w14:paraId="0018C12D" w14:textId="1E02A564" w:rsidR="00701610" w:rsidRDefault="00701610" w:rsidP="00B26C6B">
      <w:pPr>
        <w:pStyle w:val="Text"/>
      </w:pPr>
      <w:r>
        <w:t xml:space="preserve">The </w:t>
      </w:r>
      <w:r w:rsidR="00627F50">
        <w:t>{LEADERSHIP TITLE}</w:t>
      </w:r>
      <w:r>
        <w:t xml:space="preserve"> will determine the reasonableness of the requested accommodation. In doing so, the Company may consider v</w:t>
      </w:r>
      <w:r w:rsidR="00C53C57">
        <w:t>arious permissible factors to determine whether the requested accommodation would impose an undue hardship on the operation of the business of the Company, including the nature and cost of the accommodation, the availability of tax credits and deductions, outside funding, the Company’s overall financial resources and organization, and the accommodation’s impact on the operation of the Company, including its impact on the ability of other employees to perform their duties and on the Company’s ability to conduct business.</w:t>
      </w:r>
    </w:p>
    <w:p w14:paraId="2D3A9FE8" w14:textId="77777777" w:rsidR="00C53C57" w:rsidRDefault="00C53C57" w:rsidP="00B26C6B">
      <w:pPr>
        <w:pStyle w:val="Text"/>
      </w:pPr>
    </w:p>
    <w:p w14:paraId="748CDE59" w14:textId="74B3ACA2" w:rsidR="00C53C57" w:rsidRDefault="00C53C57" w:rsidP="00B26C6B">
      <w:pPr>
        <w:pStyle w:val="Text"/>
      </w:pPr>
      <w:r>
        <w:t xml:space="preserve">Medical </w:t>
      </w:r>
      <w:r w:rsidR="00DD7AF3">
        <w:t xml:space="preserve">documentation is not required when the disability is </w:t>
      </w:r>
      <w:r w:rsidR="00CF005A">
        <w:t>known</w:t>
      </w:r>
      <w:r w:rsidR="00DD7AF3">
        <w:t xml:space="preserve"> or readily observable and the need for accommodation is known or obvious. In all other circumstances, the Company may request and review medical documentation </w:t>
      </w:r>
      <w:r w:rsidR="000808E9">
        <w:t>regarding the disability and the functional limitations for which reasonable accommodation is sought, the anticipated duration of the functional limitation, and what accommodations, if any, could allow the applicant or employee to effectively perform the essential functions of the job and how the accommodations would allow the induvial to do so.</w:t>
      </w:r>
    </w:p>
    <w:p w14:paraId="249E1D76" w14:textId="77777777" w:rsidR="007538AE" w:rsidRDefault="007538AE" w:rsidP="00B26C6B">
      <w:pPr>
        <w:pStyle w:val="Text"/>
      </w:pPr>
    </w:p>
    <w:p w14:paraId="19599CD2" w14:textId="7E7DAEB1" w:rsidR="007538AE" w:rsidRPr="007D0D2B" w:rsidRDefault="007538AE" w:rsidP="00B26C6B">
      <w:pPr>
        <w:pStyle w:val="TexSubheading1"/>
      </w:pPr>
      <w:r w:rsidRPr="007D0D2B">
        <w:t xml:space="preserve">Responses to Requests for </w:t>
      </w:r>
      <w:r w:rsidR="007D0D2B" w:rsidRPr="007D0D2B">
        <w:t>Accommodation</w:t>
      </w:r>
    </w:p>
    <w:p w14:paraId="2A0D88CD" w14:textId="77777777" w:rsidR="007538AE" w:rsidRDefault="007538AE" w:rsidP="00B26C6B">
      <w:pPr>
        <w:pStyle w:val="Text"/>
      </w:pPr>
    </w:p>
    <w:p w14:paraId="62F8D766" w14:textId="27AFD90C" w:rsidR="003D48F2" w:rsidRDefault="007538AE" w:rsidP="00B26C6B">
      <w:pPr>
        <w:pStyle w:val="Text"/>
      </w:pPr>
      <w:r>
        <w:t xml:space="preserve">The Company endeavors to process requests for reasonable </w:t>
      </w:r>
      <w:r w:rsidR="003A5F84">
        <w:t>accommodation</w:t>
      </w:r>
      <w:r>
        <w:t xml:space="preserve"> as expeditiously as possible</w:t>
      </w:r>
      <w:r w:rsidR="0018636C">
        <w:t xml:space="preserve">. </w:t>
      </w:r>
      <w:r w:rsidR="003D48F2">
        <w:t xml:space="preserve">The </w:t>
      </w:r>
      <w:r w:rsidR="00627F50">
        <w:t>{LEADERSHIP TITLE}</w:t>
      </w:r>
      <w:r w:rsidR="003D48F2">
        <w:t xml:space="preserve"> will respond to the individual regarding the accommodation request and, if approved, how the accommodation will be </w:t>
      </w:r>
      <w:proofErr w:type="gramStart"/>
      <w:r w:rsidR="003D48F2">
        <w:t>made</w:t>
      </w:r>
      <w:proofErr w:type="gramEnd"/>
      <w:r w:rsidR="003D48F2">
        <w:t xml:space="preserve">. If the accommodation request is denied, </w:t>
      </w:r>
      <w:r w:rsidR="006C1DF9">
        <w:t>the</w:t>
      </w:r>
      <w:r w:rsidR="003D48F2">
        <w:t xml:space="preserve"> </w:t>
      </w:r>
      <w:r w:rsidR="00627F50">
        <w:t>{LEADERSHIP TITLE}</w:t>
      </w:r>
      <w:r w:rsidR="003D48F2">
        <w:t xml:space="preserve"> will provide information regarding the denial.</w:t>
      </w:r>
    </w:p>
    <w:p w14:paraId="1BA124B9" w14:textId="77777777" w:rsidR="003D48F2" w:rsidRDefault="003D48F2" w:rsidP="00B26C6B">
      <w:pPr>
        <w:pStyle w:val="Text"/>
      </w:pPr>
    </w:p>
    <w:p w14:paraId="1EC7A235" w14:textId="6D2910F8" w:rsidR="00EE7C13" w:rsidRDefault="003D48F2" w:rsidP="00B26C6B">
      <w:pPr>
        <w:pStyle w:val="Text"/>
      </w:pPr>
      <w:r>
        <w:t xml:space="preserve">Please note that the Company is not required to: (i) provide a particular accommodation which an individual requests and instead may choose from among any reasonable accommodations that are </w:t>
      </w:r>
      <w:r>
        <w:lastRenderedPageBreak/>
        <w:t xml:space="preserve">effective; (ii) reallocate essential job functions; (iii) provide personal use items (e.g., eyeglasses, hearing aids, wheelchairs); </w:t>
      </w:r>
      <w:r w:rsidR="007D0D2B">
        <w:t xml:space="preserve">or </w:t>
      </w:r>
      <w:r>
        <w:t>(</w:t>
      </w:r>
      <w:r w:rsidR="007D0D2B">
        <w:t>iv)</w:t>
      </w:r>
      <w:r w:rsidR="003A5F84">
        <w:t xml:space="preserve"> </w:t>
      </w:r>
      <w:r w:rsidR="007D0D2B">
        <w:t xml:space="preserve">grant accommodation that would constitute an undue hardship for the Company. </w:t>
      </w:r>
    </w:p>
    <w:p w14:paraId="61FD953C" w14:textId="77777777" w:rsidR="004C2462" w:rsidRDefault="004C2462" w:rsidP="00B26C6B">
      <w:pPr>
        <w:pStyle w:val="Text"/>
      </w:pPr>
    </w:p>
    <w:p w14:paraId="751C4586" w14:textId="5F2E7CB7" w:rsidR="0004559D" w:rsidRPr="005704C2" w:rsidRDefault="005704C2" w:rsidP="005704C2">
      <w:pPr>
        <w:pStyle w:val="Heading3"/>
      </w:pPr>
      <w:bookmarkStart w:id="5" w:name="_Toc210898030"/>
      <w:r>
        <w:t>Pre</w:t>
      </w:r>
      <w:r w:rsidR="002A011D">
        <w:t>gnancy Accomodation and Non-Discrimination</w:t>
      </w:r>
      <w:bookmarkEnd w:id="5"/>
      <w:r w:rsidR="00560F86" w:rsidRPr="005704C2">
        <w:t xml:space="preserve"> </w:t>
      </w:r>
    </w:p>
    <w:p w14:paraId="28A50B03" w14:textId="77777777" w:rsidR="0004559D" w:rsidRDefault="0004559D" w:rsidP="00B26C6B">
      <w:pPr>
        <w:pStyle w:val="Text"/>
      </w:pPr>
    </w:p>
    <w:p w14:paraId="0505EBF3" w14:textId="77777777" w:rsidR="0004559D" w:rsidRDefault="00676DB2" w:rsidP="00B26C6B">
      <w:pPr>
        <w:pStyle w:val="Text"/>
      </w:pPr>
      <w:r>
        <w:t xml:space="preserve">The Illinois Human Rights Act addresses an employee’s rights if she becomes pregnant, is recovering from childbirth, or has a medical or common condition related to pregnancy that might give rise to the right to request </w:t>
      </w:r>
      <w:proofErr w:type="gramStart"/>
      <w:r>
        <w:t>a reasonable</w:t>
      </w:r>
      <w:proofErr w:type="gramEnd"/>
      <w:r>
        <w:t xml:space="preserve"> accommodation. </w:t>
      </w:r>
    </w:p>
    <w:p w14:paraId="5681F693" w14:textId="77777777" w:rsidR="0004559D" w:rsidRDefault="0004559D" w:rsidP="00B26C6B">
      <w:pPr>
        <w:pStyle w:val="Text"/>
      </w:pPr>
    </w:p>
    <w:p w14:paraId="69DB9C26" w14:textId="290240F0" w:rsidR="0004559D" w:rsidRDefault="00676DB2" w:rsidP="00B26C6B">
      <w:pPr>
        <w:pStyle w:val="Text"/>
      </w:pPr>
      <w:r>
        <w:t xml:space="preserve">If pregnant, the employee has the right to: </w:t>
      </w:r>
    </w:p>
    <w:p w14:paraId="4119896C" w14:textId="773B2957" w:rsidR="0004559D" w:rsidRDefault="00676DB2" w:rsidP="00B26C6B">
      <w:pPr>
        <w:pStyle w:val="Text"/>
        <w:numPr>
          <w:ilvl w:val="0"/>
          <w:numId w:val="17"/>
        </w:numPr>
      </w:pPr>
      <w:r>
        <w:t xml:space="preserve">Ask </w:t>
      </w:r>
      <w:r w:rsidR="0066375F">
        <w:t>{ORGANIZATION NAME}</w:t>
      </w:r>
      <w:r>
        <w:t xml:space="preserve"> for </w:t>
      </w:r>
      <w:proofErr w:type="gramStart"/>
      <w:r>
        <w:t>a reasonable</w:t>
      </w:r>
      <w:proofErr w:type="gramEnd"/>
      <w:r>
        <w:t xml:space="preserve"> accommodation for </w:t>
      </w:r>
      <w:proofErr w:type="gramStart"/>
      <w:r>
        <w:t>the pregnancy</w:t>
      </w:r>
      <w:proofErr w:type="gramEnd"/>
      <w:r>
        <w:t xml:space="preserve">, such as more frequent bathroom breaks, assistance with heavy work, a private space for expressing milk, or time off to recover from pregnancy. </w:t>
      </w:r>
    </w:p>
    <w:p w14:paraId="02ED3B1B" w14:textId="32D4AB31" w:rsidR="0029690A" w:rsidRDefault="00676DB2" w:rsidP="00B26C6B">
      <w:pPr>
        <w:pStyle w:val="Text"/>
        <w:numPr>
          <w:ilvl w:val="0"/>
          <w:numId w:val="17"/>
        </w:numPr>
      </w:pPr>
      <w:r>
        <w:t xml:space="preserve">Reject </w:t>
      </w:r>
      <w:proofErr w:type="gramStart"/>
      <w:r>
        <w:t>an accommodation</w:t>
      </w:r>
      <w:proofErr w:type="gramEnd"/>
      <w:r>
        <w:t xml:space="preserve"> offered by </w:t>
      </w:r>
      <w:r w:rsidR="0066375F">
        <w:t>{ORGANIZATION NAME}</w:t>
      </w:r>
      <w:r>
        <w:t xml:space="preserve"> for the pregnancy that the employee does not desire. </w:t>
      </w:r>
    </w:p>
    <w:p w14:paraId="76E9DF3A" w14:textId="77777777" w:rsidR="0029690A" w:rsidRDefault="00676DB2" w:rsidP="00B26C6B">
      <w:pPr>
        <w:pStyle w:val="Text"/>
        <w:numPr>
          <w:ilvl w:val="0"/>
          <w:numId w:val="17"/>
        </w:numPr>
      </w:pPr>
      <w:r>
        <w:t xml:space="preserve">Continue working during pregnancy if </w:t>
      </w:r>
      <w:proofErr w:type="gramStart"/>
      <w:r>
        <w:t>a reasonable</w:t>
      </w:r>
      <w:proofErr w:type="gramEnd"/>
      <w:r>
        <w:t xml:space="preserve"> accommodation is </w:t>
      </w:r>
      <w:proofErr w:type="gramStart"/>
      <w:r>
        <w:t>available</w:t>
      </w:r>
      <w:proofErr w:type="gramEnd"/>
      <w:r>
        <w:t xml:space="preserve"> which would allow the employee to continue performing your job. </w:t>
      </w:r>
    </w:p>
    <w:p w14:paraId="316F4750" w14:textId="77777777" w:rsidR="0029690A" w:rsidRDefault="00676DB2" w:rsidP="00B26C6B">
      <w:pPr>
        <w:pStyle w:val="Text"/>
        <w:numPr>
          <w:ilvl w:val="0"/>
          <w:numId w:val="17"/>
        </w:numPr>
      </w:pPr>
      <w:r>
        <w:t xml:space="preserve">Remain free from discrimination because of pregnancy and from retaliation for having requested </w:t>
      </w:r>
      <w:proofErr w:type="gramStart"/>
      <w:r>
        <w:t>a reasonable</w:t>
      </w:r>
      <w:proofErr w:type="gramEnd"/>
      <w:r>
        <w:t xml:space="preserve"> accommodation. </w:t>
      </w:r>
    </w:p>
    <w:p w14:paraId="119545AF" w14:textId="77777777" w:rsidR="0029690A" w:rsidRDefault="0029690A" w:rsidP="00B26C6B">
      <w:pPr>
        <w:pStyle w:val="Text"/>
      </w:pPr>
    </w:p>
    <w:p w14:paraId="04E236D1" w14:textId="6EA1B047" w:rsidR="004C2462" w:rsidRDefault="00676DB2" w:rsidP="00B26C6B">
      <w:pPr>
        <w:pStyle w:val="Text"/>
      </w:pPr>
      <w:r>
        <w:t xml:space="preserve">It is unlawful to terminate, refuse to hire, or refuse to provide </w:t>
      </w:r>
      <w:proofErr w:type="gramStart"/>
      <w:r>
        <w:t>a reasonable</w:t>
      </w:r>
      <w:proofErr w:type="gramEnd"/>
      <w:r>
        <w:t xml:space="preserve"> accommodation because of an employee’s pregnancy. For more information regarding a pregnant employee’s rights, download the Illinois Department of Human Rights fact sheet at </w:t>
      </w:r>
      <w:hyperlink r:id="rId12" w:history="1">
        <w:r w:rsidR="0029690A" w:rsidRPr="00B676F3">
          <w:rPr>
            <w:rStyle w:val="Hyperlink"/>
          </w:rPr>
          <w:t>www.illinois.gov/dhr</w:t>
        </w:r>
      </w:hyperlink>
      <w:r>
        <w:t xml:space="preserve">, or see the IDHR’s poster onsite or at www.illinois.gov/dhr/publications/documents/pregnancy_postinglgl-eng14.pdf, which explains this law in more detail. </w:t>
      </w:r>
      <w:r w:rsidR="0066375F">
        <w:t>{ORGANIZATION NAME}</w:t>
      </w:r>
      <w:r>
        <w:t xml:space="preserve"> complies with these requirements</w:t>
      </w:r>
    </w:p>
    <w:p w14:paraId="159EA8B5" w14:textId="77777777" w:rsidR="004C2462" w:rsidRPr="00E1790A" w:rsidRDefault="004C2462" w:rsidP="00B26C6B">
      <w:pPr>
        <w:pStyle w:val="Text"/>
      </w:pPr>
    </w:p>
    <w:p w14:paraId="57060970" w14:textId="3198657D" w:rsidR="007506A2" w:rsidRPr="007506A2" w:rsidRDefault="007506A2" w:rsidP="00BF4AA2">
      <w:pPr>
        <w:pStyle w:val="Heading3"/>
      </w:pPr>
      <w:bookmarkStart w:id="6" w:name="_Toc210898031"/>
      <w:r>
        <w:t>Relig</w:t>
      </w:r>
      <w:r w:rsidR="00BF4AA2">
        <w:t>ious Accommodation</w:t>
      </w:r>
      <w:bookmarkEnd w:id="6"/>
      <w:r w:rsidR="00BF4AA2">
        <w:t xml:space="preserve"> </w:t>
      </w:r>
    </w:p>
    <w:p w14:paraId="010E2D66" w14:textId="32932A03" w:rsidR="003C7547" w:rsidRDefault="003C7547" w:rsidP="00B26C6B">
      <w:pPr>
        <w:pStyle w:val="Text"/>
      </w:pPr>
    </w:p>
    <w:p w14:paraId="03F760C9" w14:textId="1AAC7806" w:rsidR="00681C08" w:rsidRDefault="00681C08" w:rsidP="00B26C6B">
      <w:pPr>
        <w:pStyle w:val="Text"/>
      </w:pPr>
      <w:r>
        <w:t xml:space="preserve">The Company also will provide reasonable </w:t>
      </w:r>
      <w:proofErr w:type="gramStart"/>
      <w:r>
        <w:t>accommodations</w:t>
      </w:r>
      <w:proofErr w:type="gramEnd"/>
      <w:r>
        <w:t xml:space="preserve"> of religious practices and beliefs, unless doing so would be an undue hardship on the Company, consistent with applicable federal, state, and local law. Employees needing </w:t>
      </w:r>
      <w:proofErr w:type="gramStart"/>
      <w:r>
        <w:t>a religious</w:t>
      </w:r>
      <w:proofErr w:type="gramEnd"/>
      <w:r>
        <w:t xml:space="preserve"> accommodation should contact the </w:t>
      </w:r>
      <w:r w:rsidR="00627F50">
        <w:t xml:space="preserve">{LEADERSHIP </w:t>
      </w:r>
      <w:proofErr w:type="gramStart"/>
      <w:r w:rsidR="00627F50">
        <w:t>TITLE}</w:t>
      </w:r>
      <w:r>
        <w:t>.</w:t>
      </w:r>
      <w:proofErr w:type="gramEnd"/>
      <w:r>
        <w:t xml:space="preserve"> </w:t>
      </w:r>
    </w:p>
    <w:p w14:paraId="1400B637" w14:textId="0ABD8F31" w:rsidR="00B73B0A" w:rsidRDefault="00B73B0A"/>
    <w:p w14:paraId="6A52C165" w14:textId="301E836A" w:rsidR="005D7065" w:rsidRPr="007506A2" w:rsidRDefault="006832C2" w:rsidP="005D7065">
      <w:pPr>
        <w:pStyle w:val="Heading3"/>
      </w:pPr>
      <w:bookmarkStart w:id="7" w:name="_Toc210898032"/>
      <w:r>
        <w:t>V</w:t>
      </w:r>
      <w:r w:rsidR="00411A45">
        <w:t xml:space="preserve">ictims’ </w:t>
      </w:r>
      <w:r>
        <w:t>E</w:t>
      </w:r>
      <w:r w:rsidR="00411A45">
        <w:t xml:space="preserve">conomic </w:t>
      </w:r>
      <w:r>
        <w:t>S</w:t>
      </w:r>
      <w:r w:rsidR="00411A45">
        <w:t xml:space="preserve">ecurity and </w:t>
      </w:r>
      <w:r>
        <w:t>S</w:t>
      </w:r>
      <w:r w:rsidR="00411A45">
        <w:t xml:space="preserve">afety </w:t>
      </w:r>
      <w:r>
        <w:t>A</w:t>
      </w:r>
      <w:r w:rsidR="00411A45">
        <w:t>ct (</w:t>
      </w:r>
      <w:r>
        <w:t>VESSA</w:t>
      </w:r>
      <w:r w:rsidR="00411A45">
        <w:t>)</w:t>
      </w:r>
      <w:bookmarkEnd w:id="7"/>
      <w:r w:rsidR="00411A45">
        <w:t xml:space="preserve"> </w:t>
      </w:r>
    </w:p>
    <w:p w14:paraId="2F13A3B2" w14:textId="77777777" w:rsidR="00675498" w:rsidRDefault="004A2A2C" w:rsidP="00675498">
      <w:pPr>
        <w:pStyle w:val="whitespace-normal"/>
        <w:rPr>
          <w:rFonts w:ascii="Franklin Gothic Book" w:hAnsi="Franklin Gothic Book"/>
          <w:sz w:val="22"/>
          <w:szCs w:val="22"/>
        </w:rPr>
      </w:pPr>
      <w:r w:rsidRPr="00262D5C">
        <w:rPr>
          <w:rFonts w:ascii="Franklin Gothic Book" w:hAnsi="Franklin Gothic Book"/>
          <w:sz w:val="22"/>
          <w:szCs w:val="22"/>
        </w:rPr>
        <w:t>{ORGANIZATION NAME}</w:t>
      </w:r>
      <w:r w:rsidR="00710BD8" w:rsidRPr="00262D5C">
        <w:rPr>
          <w:rFonts w:ascii="Franklin Gothic Book" w:hAnsi="Franklin Gothic Book"/>
          <w:sz w:val="22"/>
          <w:szCs w:val="22"/>
        </w:rPr>
        <w:t>is committed to supporting employees who are victims of domestic violence, sexual violence, gender violence, or any other crime of violence, or whose family or household members are victims of such violence. In accordance with the Illinois Victims' Economic Security and Safety Act (VESSA), we provide unpaid, job-protected leave to eligible employees for qualifying purposes related to such violence.</w:t>
      </w:r>
    </w:p>
    <w:p w14:paraId="267E593B" w14:textId="42AE2D7B" w:rsidR="00262D5C" w:rsidRPr="00675498" w:rsidRDefault="00710BD8" w:rsidP="00675498">
      <w:pPr>
        <w:pStyle w:val="whitespace-normal"/>
        <w:rPr>
          <w:rFonts w:ascii="Franklin Gothic Book" w:hAnsi="Franklin Gothic Book"/>
          <w:b/>
          <w:bCs/>
          <w:i/>
          <w:iCs/>
          <w:sz w:val="22"/>
          <w:szCs w:val="22"/>
        </w:rPr>
      </w:pPr>
      <w:r w:rsidRPr="00675498">
        <w:rPr>
          <w:rFonts w:ascii="Franklin Gothic Book" w:hAnsi="Franklin Gothic Book"/>
          <w:b/>
          <w:bCs/>
          <w:i/>
          <w:iCs/>
          <w:sz w:val="22"/>
          <w:szCs w:val="22"/>
        </w:rPr>
        <w:t>Eligibility</w:t>
      </w:r>
    </w:p>
    <w:p w14:paraId="03865AA9" w14:textId="4390D669" w:rsidR="00710BD8" w:rsidRDefault="00710BD8" w:rsidP="002664B3">
      <w:pPr>
        <w:pStyle w:val="whitespace-normal"/>
        <w:spacing w:before="0" w:beforeAutospacing="0" w:after="0" w:afterAutospacing="0"/>
        <w:rPr>
          <w:rFonts w:ascii="Franklin Gothic Book" w:hAnsi="Franklin Gothic Book"/>
          <w:sz w:val="22"/>
          <w:szCs w:val="22"/>
        </w:rPr>
      </w:pPr>
      <w:r w:rsidRPr="009248E9">
        <w:rPr>
          <w:rFonts w:ascii="Franklin Gothic Book" w:hAnsi="Franklin Gothic Book"/>
          <w:sz w:val="22"/>
          <w:szCs w:val="22"/>
        </w:rPr>
        <w:t>All employees are eligible for VESSA leave regardless of length of service or hours worked. This policy applies to employees who:</w:t>
      </w:r>
    </w:p>
    <w:p w14:paraId="18C845AB" w14:textId="77777777" w:rsidR="00F542C7" w:rsidRPr="009248E9" w:rsidRDefault="00F542C7" w:rsidP="002664B3">
      <w:pPr>
        <w:pStyle w:val="whitespace-normal"/>
        <w:spacing w:before="0" w:beforeAutospacing="0" w:after="0" w:afterAutospacing="0"/>
        <w:rPr>
          <w:rFonts w:ascii="Franklin Gothic Book" w:hAnsi="Franklin Gothic Book"/>
          <w:sz w:val="22"/>
          <w:szCs w:val="22"/>
        </w:rPr>
      </w:pPr>
    </w:p>
    <w:p w14:paraId="5450C42F" w14:textId="77777777" w:rsidR="00710BD8" w:rsidRPr="009248E9" w:rsidRDefault="00710BD8" w:rsidP="00834B40">
      <w:pPr>
        <w:pStyle w:val="whitespace-normal"/>
        <w:numPr>
          <w:ilvl w:val="0"/>
          <w:numId w:val="44"/>
        </w:numPr>
        <w:spacing w:before="0" w:beforeAutospacing="0" w:after="0" w:afterAutospacing="0"/>
        <w:rPr>
          <w:rFonts w:ascii="Franklin Gothic Book" w:hAnsi="Franklin Gothic Book"/>
          <w:sz w:val="22"/>
          <w:szCs w:val="22"/>
        </w:rPr>
      </w:pPr>
      <w:r w:rsidRPr="009248E9">
        <w:rPr>
          <w:rFonts w:ascii="Franklin Gothic Book" w:hAnsi="Franklin Gothic Book"/>
          <w:sz w:val="22"/>
          <w:szCs w:val="22"/>
        </w:rPr>
        <w:t xml:space="preserve">Are victims of domestic violence, sexual violence, gender violence, or any other crime of </w:t>
      </w:r>
      <w:proofErr w:type="gramStart"/>
      <w:r w:rsidRPr="009248E9">
        <w:rPr>
          <w:rFonts w:ascii="Franklin Gothic Book" w:hAnsi="Franklin Gothic Book"/>
          <w:sz w:val="22"/>
          <w:szCs w:val="22"/>
        </w:rPr>
        <w:t>violence;</w:t>
      </w:r>
      <w:proofErr w:type="gramEnd"/>
      <w:r w:rsidRPr="009248E9">
        <w:rPr>
          <w:rFonts w:ascii="Franklin Gothic Book" w:hAnsi="Franklin Gothic Book"/>
          <w:sz w:val="22"/>
          <w:szCs w:val="22"/>
        </w:rPr>
        <w:t xml:space="preserve"> OR</w:t>
      </w:r>
    </w:p>
    <w:p w14:paraId="39832128" w14:textId="77777777" w:rsidR="00710BD8" w:rsidRDefault="00710BD8" w:rsidP="00834B40">
      <w:pPr>
        <w:pStyle w:val="whitespace-normal"/>
        <w:numPr>
          <w:ilvl w:val="0"/>
          <w:numId w:val="44"/>
        </w:numPr>
        <w:spacing w:before="0" w:beforeAutospacing="0" w:after="0" w:afterAutospacing="0"/>
        <w:rPr>
          <w:rFonts w:ascii="Franklin Gothic Book" w:hAnsi="Franklin Gothic Book"/>
          <w:sz w:val="22"/>
          <w:szCs w:val="22"/>
        </w:rPr>
      </w:pPr>
      <w:r w:rsidRPr="009248E9">
        <w:rPr>
          <w:rFonts w:ascii="Franklin Gothic Book" w:hAnsi="Franklin Gothic Book"/>
          <w:sz w:val="22"/>
          <w:szCs w:val="22"/>
        </w:rPr>
        <w:t>Have a family or household member who is a victim of such violence</w:t>
      </w:r>
    </w:p>
    <w:p w14:paraId="774B5E48" w14:textId="77777777" w:rsidR="00675498" w:rsidRPr="009248E9" w:rsidRDefault="00675498" w:rsidP="00675498">
      <w:pPr>
        <w:pStyle w:val="whitespace-normal"/>
        <w:spacing w:before="0" w:beforeAutospacing="0" w:after="0" w:afterAutospacing="0"/>
        <w:ind w:left="720"/>
        <w:rPr>
          <w:rFonts w:ascii="Franklin Gothic Book" w:hAnsi="Franklin Gothic Book"/>
          <w:sz w:val="22"/>
          <w:szCs w:val="22"/>
        </w:rPr>
      </w:pPr>
    </w:p>
    <w:p w14:paraId="769BCC73" w14:textId="77777777" w:rsidR="00710BD8" w:rsidRDefault="00710BD8" w:rsidP="002664B3">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u w:val="single"/>
        </w:rPr>
        <w:lastRenderedPageBreak/>
        <w:t xml:space="preserve">Family or household member </w:t>
      </w:r>
      <w:proofErr w:type="gramStart"/>
      <w:r w:rsidRPr="00675498">
        <w:rPr>
          <w:rFonts w:ascii="Franklin Gothic Book" w:hAnsi="Franklin Gothic Book"/>
          <w:sz w:val="22"/>
          <w:szCs w:val="22"/>
          <w:u w:val="single"/>
        </w:rPr>
        <w:t>includes</w:t>
      </w:r>
      <w:r w:rsidRPr="009248E9">
        <w:rPr>
          <w:rFonts w:ascii="Franklin Gothic Book" w:hAnsi="Franklin Gothic Book"/>
          <w:sz w:val="22"/>
          <w:szCs w:val="22"/>
        </w:rPr>
        <w:t>:</w:t>
      </w:r>
      <w:proofErr w:type="gramEnd"/>
      <w:r w:rsidRPr="009248E9">
        <w:rPr>
          <w:rFonts w:ascii="Franklin Gothic Book" w:hAnsi="Franklin Gothic Book"/>
          <w:sz w:val="22"/>
          <w:szCs w:val="22"/>
        </w:rPr>
        <w:t xml:space="preserve"> spouse, parent, son, daughter, other person related by blood or present marriage, other person who shares a relationship through a son or daughter, person living or formerly living in the same household, person with a disability and his or her personal assistant, or caregiver.</w:t>
      </w:r>
    </w:p>
    <w:p w14:paraId="62FF518A" w14:textId="77777777" w:rsidR="00675498" w:rsidRPr="009248E9" w:rsidRDefault="00675498" w:rsidP="002664B3">
      <w:pPr>
        <w:pStyle w:val="whitespace-normal"/>
        <w:spacing w:before="0" w:beforeAutospacing="0" w:after="0" w:afterAutospacing="0"/>
        <w:rPr>
          <w:rFonts w:ascii="Franklin Gothic Book" w:hAnsi="Franklin Gothic Book"/>
          <w:sz w:val="22"/>
          <w:szCs w:val="22"/>
        </w:rPr>
      </w:pPr>
    </w:p>
    <w:p w14:paraId="51FF5E93" w14:textId="77777777" w:rsidR="00710BD8" w:rsidRDefault="00710BD8" w:rsidP="00675498">
      <w:pPr>
        <w:pStyle w:val="whitespace-normal"/>
        <w:spacing w:before="0" w:beforeAutospacing="0" w:after="0" w:afterAutospacing="0"/>
        <w:rPr>
          <w:rFonts w:ascii="Franklin Gothic Book" w:hAnsi="Franklin Gothic Book"/>
          <w:b/>
          <w:bCs/>
          <w:i/>
          <w:iCs/>
          <w:sz w:val="22"/>
          <w:szCs w:val="22"/>
        </w:rPr>
      </w:pPr>
      <w:r w:rsidRPr="00675498">
        <w:rPr>
          <w:rFonts w:ascii="Franklin Gothic Book" w:hAnsi="Franklin Gothic Book"/>
          <w:b/>
          <w:bCs/>
          <w:i/>
          <w:iCs/>
          <w:sz w:val="22"/>
          <w:szCs w:val="22"/>
        </w:rPr>
        <w:t>Amount of Leave Available</w:t>
      </w:r>
    </w:p>
    <w:p w14:paraId="27303774" w14:textId="77777777" w:rsidR="00675498" w:rsidRPr="00675498" w:rsidRDefault="00675498" w:rsidP="00675498">
      <w:pPr>
        <w:pStyle w:val="whitespace-normal"/>
        <w:spacing w:before="0" w:beforeAutospacing="0" w:after="0" w:afterAutospacing="0"/>
        <w:rPr>
          <w:rFonts w:ascii="Franklin Gothic Book" w:hAnsi="Franklin Gothic Book"/>
          <w:b/>
          <w:bCs/>
          <w:i/>
          <w:iCs/>
          <w:sz w:val="22"/>
          <w:szCs w:val="22"/>
        </w:rPr>
      </w:pPr>
    </w:p>
    <w:p w14:paraId="4CDBFE8D"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The amount of VESSA leave available depends on our company size:</w:t>
      </w:r>
    </w:p>
    <w:p w14:paraId="54107EC6" w14:textId="77777777" w:rsidR="00675498" w:rsidRPr="00675498" w:rsidRDefault="00675498" w:rsidP="00675498">
      <w:pPr>
        <w:pStyle w:val="whitespace-normal"/>
        <w:spacing w:before="0" w:beforeAutospacing="0" w:after="0" w:afterAutospacing="0"/>
        <w:rPr>
          <w:rFonts w:ascii="Franklin Gothic Book" w:hAnsi="Franklin Gothic Book"/>
          <w:sz w:val="22"/>
          <w:szCs w:val="22"/>
        </w:rPr>
      </w:pPr>
    </w:p>
    <w:p w14:paraId="2EC13633" w14:textId="77777777" w:rsidR="00710BD8" w:rsidRPr="00675498" w:rsidRDefault="00710BD8" w:rsidP="00675498">
      <w:pPr>
        <w:pStyle w:val="whitespace-normal"/>
        <w:numPr>
          <w:ilvl w:val="0"/>
          <w:numId w:val="45"/>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For employers with 1-14 employees: Up to 4 workweeks of unpaid leave during any 12-month period</w:t>
      </w:r>
    </w:p>
    <w:p w14:paraId="4549073D" w14:textId="77777777" w:rsidR="00710BD8" w:rsidRPr="00675498" w:rsidRDefault="00710BD8" w:rsidP="00675498">
      <w:pPr>
        <w:pStyle w:val="whitespace-normal"/>
        <w:numPr>
          <w:ilvl w:val="0"/>
          <w:numId w:val="45"/>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For employers with 15-49 employees: Up to 8 workweeks of unpaid leave during any 12-month period</w:t>
      </w:r>
    </w:p>
    <w:p w14:paraId="1DA7784B" w14:textId="77777777" w:rsidR="00710BD8" w:rsidRDefault="00710BD8" w:rsidP="00675498">
      <w:pPr>
        <w:pStyle w:val="whitespace-normal"/>
        <w:numPr>
          <w:ilvl w:val="0"/>
          <w:numId w:val="45"/>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For employers with 50+ employees: Up to 12 workweeks of unpaid leave during any 12-month period</w:t>
      </w:r>
    </w:p>
    <w:p w14:paraId="06D73CE9" w14:textId="77777777" w:rsidR="00F542C7" w:rsidRPr="00675498" w:rsidRDefault="00F542C7" w:rsidP="00F542C7">
      <w:pPr>
        <w:pStyle w:val="whitespace-normal"/>
        <w:spacing w:before="0" w:beforeAutospacing="0" w:after="0" w:afterAutospacing="0"/>
        <w:ind w:left="720"/>
        <w:rPr>
          <w:rFonts w:ascii="Franklin Gothic Book" w:hAnsi="Franklin Gothic Book"/>
          <w:sz w:val="22"/>
          <w:szCs w:val="22"/>
        </w:rPr>
      </w:pPr>
    </w:p>
    <w:p w14:paraId="3CBE9383"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The 12-month period is measured from the date the employee's leave commences.</w:t>
      </w:r>
    </w:p>
    <w:p w14:paraId="3841AF5A" w14:textId="77777777" w:rsidR="00675498" w:rsidRPr="00675498" w:rsidRDefault="00675498" w:rsidP="00675498">
      <w:pPr>
        <w:pStyle w:val="whitespace-normal"/>
        <w:spacing w:before="0" w:beforeAutospacing="0" w:after="0" w:afterAutospacing="0"/>
        <w:rPr>
          <w:rFonts w:ascii="Franklin Gothic Book" w:hAnsi="Franklin Gothic Book"/>
          <w:sz w:val="22"/>
          <w:szCs w:val="22"/>
        </w:rPr>
      </w:pPr>
    </w:p>
    <w:p w14:paraId="762DE041"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Employees who have worked at least 1,250 hours in the 12 months preceding the start of leave may use any accrued paid time off (PTO, vacation, sick leave) concurrently with VESSA leave if they choose to do so.</w:t>
      </w:r>
    </w:p>
    <w:p w14:paraId="1672C77F" w14:textId="77777777" w:rsidR="00675498" w:rsidRPr="00675498" w:rsidRDefault="00675498" w:rsidP="00675498">
      <w:pPr>
        <w:pStyle w:val="whitespace-normal"/>
        <w:spacing w:before="0" w:beforeAutospacing="0" w:after="0" w:afterAutospacing="0"/>
        <w:rPr>
          <w:rFonts w:ascii="Franklin Gothic Book" w:hAnsi="Franklin Gothic Book"/>
          <w:sz w:val="22"/>
          <w:szCs w:val="22"/>
        </w:rPr>
      </w:pPr>
    </w:p>
    <w:p w14:paraId="2588D561" w14:textId="36FC0F4D" w:rsidR="00675498" w:rsidRDefault="00710BD8" w:rsidP="00675498">
      <w:pPr>
        <w:pStyle w:val="whitespace-normal"/>
        <w:spacing w:before="0" w:beforeAutospacing="0" w:after="0" w:afterAutospacing="0"/>
        <w:rPr>
          <w:rFonts w:ascii="Franklin Gothic Book" w:hAnsi="Franklin Gothic Book"/>
          <w:b/>
          <w:bCs/>
          <w:i/>
          <w:iCs/>
          <w:sz w:val="22"/>
          <w:szCs w:val="22"/>
        </w:rPr>
      </w:pPr>
      <w:r w:rsidRPr="00675498">
        <w:rPr>
          <w:rFonts w:ascii="Franklin Gothic Book" w:hAnsi="Franklin Gothic Book"/>
          <w:b/>
          <w:bCs/>
          <w:i/>
          <w:iCs/>
          <w:sz w:val="22"/>
          <w:szCs w:val="22"/>
        </w:rPr>
        <w:t>Qualifying Reasons for VESSA Leave</w:t>
      </w:r>
    </w:p>
    <w:p w14:paraId="02C95CDD" w14:textId="77777777" w:rsidR="006613D2" w:rsidRPr="00675498" w:rsidRDefault="006613D2" w:rsidP="00675498">
      <w:pPr>
        <w:pStyle w:val="whitespace-normal"/>
        <w:spacing w:before="0" w:beforeAutospacing="0" w:after="0" w:afterAutospacing="0"/>
        <w:rPr>
          <w:rFonts w:ascii="Franklin Gothic Book" w:hAnsi="Franklin Gothic Book"/>
          <w:b/>
          <w:bCs/>
          <w:i/>
          <w:iCs/>
          <w:sz w:val="22"/>
          <w:szCs w:val="22"/>
        </w:rPr>
      </w:pPr>
    </w:p>
    <w:p w14:paraId="181E8C7D"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VESSA leave may be used for the following purposes when related to domestic violence, sexual violence, gender violence, or any other crime of violence:</w:t>
      </w:r>
    </w:p>
    <w:p w14:paraId="6B769B2E" w14:textId="77777777" w:rsidR="00675498" w:rsidRPr="00675498" w:rsidRDefault="00675498" w:rsidP="00675498">
      <w:pPr>
        <w:pStyle w:val="whitespace-normal"/>
        <w:spacing w:before="0" w:beforeAutospacing="0" w:after="0" w:afterAutospacing="0"/>
        <w:rPr>
          <w:rFonts w:ascii="Franklin Gothic Book" w:hAnsi="Franklin Gothic Book"/>
          <w:sz w:val="22"/>
          <w:szCs w:val="22"/>
        </w:rPr>
      </w:pPr>
    </w:p>
    <w:p w14:paraId="670061BD" w14:textId="77777777" w:rsidR="00710BD8" w:rsidRPr="00675498" w:rsidRDefault="00710BD8" w:rsidP="00675498">
      <w:pPr>
        <w:pStyle w:val="whitespace-normal"/>
        <w:numPr>
          <w:ilvl w:val="0"/>
          <w:numId w:val="46"/>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Seeking medical attention for, or recovering from, physical or psychological injuries caused by the violence</w:t>
      </w:r>
    </w:p>
    <w:p w14:paraId="14B270B2" w14:textId="77777777" w:rsidR="00710BD8" w:rsidRPr="00675498" w:rsidRDefault="00710BD8" w:rsidP="00675498">
      <w:pPr>
        <w:pStyle w:val="whitespace-normal"/>
        <w:numPr>
          <w:ilvl w:val="0"/>
          <w:numId w:val="46"/>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Obtaining victim services from a victim services organization</w:t>
      </w:r>
    </w:p>
    <w:p w14:paraId="1C9A18C2" w14:textId="77777777" w:rsidR="00710BD8" w:rsidRPr="00675498" w:rsidRDefault="00710BD8" w:rsidP="00675498">
      <w:pPr>
        <w:pStyle w:val="whitespace-normal"/>
        <w:numPr>
          <w:ilvl w:val="0"/>
          <w:numId w:val="46"/>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Obtaining psychological or other counseling</w:t>
      </w:r>
    </w:p>
    <w:p w14:paraId="5EB497E0" w14:textId="77777777" w:rsidR="00710BD8" w:rsidRPr="00675498" w:rsidRDefault="00710BD8" w:rsidP="00675498">
      <w:pPr>
        <w:pStyle w:val="whitespace-normal"/>
        <w:numPr>
          <w:ilvl w:val="0"/>
          <w:numId w:val="46"/>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Participating in safety planning, temporarily or permanently relocating, or taking other actions to increase safety</w:t>
      </w:r>
    </w:p>
    <w:p w14:paraId="51335E91" w14:textId="77777777" w:rsidR="00710BD8" w:rsidRPr="00675498" w:rsidRDefault="00710BD8" w:rsidP="00675498">
      <w:pPr>
        <w:pStyle w:val="whitespace-normal"/>
        <w:numPr>
          <w:ilvl w:val="0"/>
          <w:numId w:val="46"/>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 xml:space="preserve">Seeking legal assistance or remedies, including: </w:t>
      </w:r>
    </w:p>
    <w:p w14:paraId="3ABFB39F" w14:textId="77777777" w:rsidR="00710BD8" w:rsidRPr="00675498" w:rsidRDefault="00710BD8" w:rsidP="00675498">
      <w:pPr>
        <w:pStyle w:val="whitespace-normal"/>
        <w:numPr>
          <w:ilvl w:val="0"/>
          <w:numId w:val="47"/>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Preparing for or participating in court proceedings</w:t>
      </w:r>
    </w:p>
    <w:p w14:paraId="675AB785" w14:textId="77777777" w:rsidR="00710BD8" w:rsidRPr="00675498" w:rsidRDefault="00710BD8" w:rsidP="00675498">
      <w:pPr>
        <w:pStyle w:val="whitespace-normal"/>
        <w:numPr>
          <w:ilvl w:val="0"/>
          <w:numId w:val="47"/>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Meeting with attorneys or law enforcement</w:t>
      </w:r>
    </w:p>
    <w:p w14:paraId="1E3F6493" w14:textId="77777777" w:rsidR="00710BD8" w:rsidRPr="00675498" w:rsidRDefault="00710BD8" w:rsidP="00675498">
      <w:pPr>
        <w:pStyle w:val="whitespace-normal"/>
        <w:numPr>
          <w:ilvl w:val="0"/>
          <w:numId w:val="46"/>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Attending to a family or household member who requires any of the above assistance</w:t>
      </w:r>
    </w:p>
    <w:p w14:paraId="01022D87" w14:textId="77777777" w:rsidR="00710BD8" w:rsidRDefault="00710BD8" w:rsidP="00675498">
      <w:pPr>
        <w:pStyle w:val="whitespace-normal"/>
        <w:numPr>
          <w:ilvl w:val="0"/>
          <w:numId w:val="46"/>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Bereavement Leave: Attending a funeral, making funeral arrangements, or grieving if a family or household member is killed in a crime of violence (up to 2 weeks)</w:t>
      </w:r>
    </w:p>
    <w:p w14:paraId="2447AD6B" w14:textId="77777777" w:rsidR="00675498" w:rsidRPr="00675498" w:rsidRDefault="00675498" w:rsidP="00675498">
      <w:pPr>
        <w:pStyle w:val="whitespace-normal"/>
        <w:spacing w:before="0" w:beforeAutospacing="0" w:after="0" w:afterAutospacing="0"/>
        <w:ind w:left="720"/>
        <w:rPr>
          <w:rFonts w:ascii="Franklin Gothic Book" w:hAnsi="Franklin Gothic Book"/>
          <w:sz w:val="22"/>
          <w:szCs w:val="22"/>
        </w:rPr>
      </w:pPr>
    </w:p>
    <w:p w14:paraId="2B90803F" w14:textId="0D5210E6" w:rsidR="00675498" w:rsidRDefault="00710BD8" w:rsidP="00675498">
      <w:pPr>
        <w:pStyle w:val="whitespace-normal"/>
        <w:spacing w:before="0" w:beforeAutospacing="0" w:after="0" w:afterAutospacing="0"/>
        <w:rPr>
          <w:rFonts w:ascii="Franklin Gothic Book" w:hAnsi="Franklin Gothic Book"/>
          <w:b/>
          <w:bCs/>
          <w:i/>
          <w:iCs/>
          <w:sz w:val="22"/>
          <w:szCs w:val="22"/>
        </w:rPr>
      </w:pPr>
      <w:r w:rsidRPr="00675498">
        <w:rPr>
          <w:rFonts w:ascii="Franklin Gothic Book" w:hAnsi="Franklin Gothic Book"/>
          <w:b/>
          <w:bCs/>
          <w:i/>
          <w:iCs/>
          <w:sz w:val="22"/>
          <w:szCs w:val="22"/>
        </w:rPr>
        <w:t>Notice Requirements</w:t>
      </w:r>
    </w:p>
    <w:p w14:paraId="446738B0" w14:textId="77777777" w:rsidR="006613D2" w:rsidRPr="00675498" w:rsidRDefault="006613D2" w:rsidP="00675498">
      <w:pPr>
        <w:pStyle w:val="whitespace-normal"/>
        <w:spacing w:before="0" w:beforeAutospacing="0" w:after="0" w:afterAutospacing="0"/>
        <w:rPr>
          <w:rFonts w:ascii="Franklin Gothic Book" w:hAnsi="Franklin Gothic Book"/>
          <w:b/>
          <w:bCs/>
          <w:i/>
          <w:iCs/>
          <w:sz w:val="22"/>
          <w:szCs w:val="22"/>
        </w:rPr>
      </w:pPr>
    </w:p>
    <w:p w14:paraId="52CC85D1"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Employees requesting VESSA leave must provide:</w:t>
      </w:r>
    </w:p>
    <w:p w14:paraId="7377346A" w14:textId="77777777" w:rsidR="00F542C7" w:rsidRPr="00675498" w:rsidRDefault="00F542C7" w:rsidP="00675498">
      <w:pPr>
        <w:pStyle w:val="whitespace-normal"/>
        <w:spacing w:before="0" w:beforeAutospacing="0" w:after="0" w:afterAutospacing="0"/>
        <w:rPr>
          <w:rFonts w:ascii="Franklin Gothic Book" w:hAnsi="Franklin Gothic Book"/>
          <w:sz w:val="22"/>
          <w:szCs w:val="22"/>
        </w:rPr>
      </w:pPr>
    </w:p>
    <w:p w14:paraId="0B367C65" w14:textId="77777777" w:rsidR="00710BD8" w:rsidRPr="00675498" w:rsidRDefault="00710BD8" w:rsidP="00675498">
      <w:pPr>
        <w:pStyle w:val="whitespace-normal"/>
        <w:numPr>
          <w:ilvl w:val="0"/>
          <w:numId w:val="48"/>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At least 48 hours' advance notice of the intention to take leave, except when it is not practicable to provide such notice</w:t>
      </w:r>
    </w:p>
    <w:p w14:paraId="444EDD86" w14:textId="77777777" w:rsidR="00710BD8" w:rsidRPr="00675498" w:rsidRDefault="00710BD8" w:rsidP="00675498">
      <w:pPr>
        <w:pStyle w:val="whitespace-normal"/>
        <w:numPr>
          <w:ilvl w:val="0"/>
          <w:numId w:val="48"/>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When advance notice is not practicable, employees should notify the company as soon as possible</w:t>
      </w:r>
    </w:p>
    <w:p w14:paraId="20952550" w14:textId="09635FAD" w:rsidR="00710BD8" w:rsidRDefault="00710BD8" w:rsidP="00675498">
      <w:pPr>
        <w:pStyle w:val="whitespace-normal"/>
        <w:numPr>
          <w:ilvl w:val="0"/>
          <w:numId w:val="48"/>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 xml:space="preserve">Notice should be provided </w:t>
      </w:r>
      <w:proofErr w:type="gramStart"/>
      <w:r w:rsidRPr="00675498">
        <w:rPr>
          <w:rFonts w:ascii="Franklin Gothic Book" w:hAnsi="Franklin Gothic Book"/>
          <w:sz w:val="22"/>
          <w:szCs w:val="22"/>
        </w:rPr>
        <w:t>to</w:t>
      </w:r>
      <w:r w:rsidR="00F542C7">
        <w:rPr>
          <w:rFonts w:ascii="Franklin Gothic Book" w:hAnsi="Franklin Gothic Book"/>
          <w:sz w:val="22"/>
          <w:szCs w:val="22"/>
        </w:rPr>
        <w:t xml:space="preserve"> </w:t>
      </w:r>
      <w:r w:rsidR="00361B5C" w:rsidRPr="00361B5C">
        <w:rPr>
          <w:rFonts w:ascii="Franklin Gothic Book" w:hAnsi="Franklin Gothic Book"/>
          <w:sz w:val="22"/>
          <w:szCs w:val="22"/>
        </w:rPr>
        <w:t>{</w:t>
      </w:r>
      <w:proofErr w:type="gramEnd"/>
      <w:r w:rsidR="00361B5C" w:rsidRPr="00361B5C">
        <w:rPr>
          <w:rFonts w:ascii="Franklin Gothic Book" w:hAnsi="Franklin Gothic Book"/>
          <w:sz w:val="22"/>
          <w:szCs w:val="22"/>
        </w:rPr>
        <w:t xml:space="preserve">LEADERSHIP </w:t>
      </w:r>
      <w:proofErr w:type="gramStart"/>
      <w:r w:rsidR="00361B5C" w:rsidRPr="00361B5C">
        <w:rPr>
          <w:rFonts w:ascii="Franklin Gothic Book" w:hAnsi="Franklin Gothic Book"/>
          <w:sz w:val="22"/>
          <w:szCs w:val="22"/>
        </w:rPr>
        <w:t>TITLE}</w:t>
      </w:r>
      <w:r w:rsidRPr="00361B5C">
        <w:rPr>
          <w:rFonts w:ascii="Franklin Gothic Book" w:hAnsi="Franklin Gothic Book"/>
          <w:sz w:val="22"/>
          <w:szCs w:val="22"/>
        </w:rPr>
        <w:t>.</w:t>
      </w:r>
      <w:proofErr w:type="gramEnd"/>
    </w:p>
    <w:p w14:paraId="0BF4085B" w14:textId="77777777" w:rsidR="006613D2" w:rsidRPr="00675498" w:rsidRDefault="006613D2" w:rsidP="006613D2">
      <w:pPr>
        <w:pStyle w:val="whitespace-normal"/>
        <w:spacing w:before="0" w:beforeAutospacing="0" w:after="0" w:afterAutospacing="0"/>
        <w:ind w:left="720"/>
        <w:rPr>
          <w:rFonts w:ascii="Franklin Gothic Book" w:hAnsi="Franklin Gothic Book"/>
          <w:sz w:val="22"/>
          <w:szCs w:val="22"/>
        </w:rPr>
      </w:pPr>
    </w:p>
    <w:p w14:paraId="33EBE8C4" w14:textId="77777777" w:rsidR="00F542C7" w:rsidRDefault="00F542C7" w:rsidP="00675498">
      <w:pPr>
        <w:pStyle w:val="whitespace-normal"/>
        <w:spacing w:before="0" w:beforeAutospacing="0" w:after="0" w:afterAutospacing="0"/>
        <w:rPr>
          <w:rFonts w:ascii="Franklin Gothic Book" w:hAnsi="Franklin Gothic Book"/>
          <w:b/>
          <w:bCs/>
          <w:i/>
          <w:iCs/>
          <w:sz w:val="22"/>
          <w:szCs w:val="22"/>
        </w:rPr>
      </w:pPr>
    </w:p>
    <w:p w14:paraId="14C53A6B" w14:textId="3F22C4FD" w:rsidR="00710BD8" w:rsidRDefault="00710BD8" w:rsidP="00675498">
      <w:pPr>
        <w:pStyle w:val="whitespace-normal"/>
        <w:spacing w:before="0" w:beforeAutospacing="0" w:after="0" w:afterAutospacing="0"/>
        <w:rPr>
          <w:rFonts w:ascii="Franklin Gothic Book" w:hAnsi="Franklin Gothic Book"/>
          <w:b/>
          <w:bCs/>
          <w:i/>
          <w:iCs/>
          <w:sz w:val="22"/>
          <w:szCs w:val="22"/>
        </w:rPr>
      </w:pPr>
      <w:r w:rsidRPr="006613D2">
        <w:rPr>
          <w:rFonts w:ascii="Franklin Gothic Book" w:hAnsi="Franklin Gothic Book"/>
          <w:b/>
          <w:bCs/>
          <w:i/>
          <w:iCs/>
          <w:sz w:val="22"/>
          <w:szCs w:val="22"/>
        </w:rPr>
        <w:lastRenderedPageBreak/>
        <w:t>Documentation</w:t>
      </w:r>
    </w:p>
    <w:p w14:paraId="7B998A96" w14:textId="77777777" w:rsidR="006613D2" w:rsidRPr="00675498" w:rsidRDefault="006613D2" w:rsidP="00675498">
      <w:pPr>
        <w:pStyle w:val="whitespace-normal"/>
        <w:spacing w:before="0" w:beforeAutospacing="0" w:after="0" w:afterAutospacing="0"/>
        <w:rPr>
          <w:rFonts w:ascii="Franklin Gothic Book" w:hAnsi="Franklin Gothic Book"/>
          <w:sz w:val="22"/>
          <w:szCs w:val="22"/>
        </w:rPr>
      </w:pPr>
    </w:p>
    <w:p w14:paraId="6D5ED1DE"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When requesting VESSA leave, employees may be asked to provide documentation such as:</w:t>
      </w:r>
    </w:p>
    <w:p w14:paraId="4140187E" w14:textId="77777777" w:rsidR="00F542C7" w:rsidRPr="00675498" w:rsidRDefault="00F542C7" w:rsidP="00675498">
      <w:pPr>
        <w:pStyle w:val="whitespace-normal"/>
        <w:spacing w:before="0" w:beforeAutospacing="0" w:after="0" w:afterAutospacing="0"/>
        <w:rPr>
          <w:rFonts w:ascii="Franklin Gothic Book" w:hAnsi="Franklin Gothic Book"/>
          <w:sz w:val="22"/>
          <w:szCs w:val="22"/>
        </w:rPr>
      </w:pPr>
    </w:p>
    <w:p w14:paraId="69A617EC" w14:textId="77777777" w:rsidR="00710BD8" w:rsidRPr="00675498" w:rsidRDefault="00710BD8" w:rsidP="006613D2">
      <w:pPr>
        <w:pStyle w:val="whitespace-normal"/>
        <w:numPr>
          <w:ilvl w:val="0"/>
          <w:numId w:val="49"/>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A sworn statement from the employee</w:t>
      </w:r>
    </w:p>
    <w:p w14:paraId="23F0B6B1" w14:textId="77777777" w:rsidR="00710BD8" w:rsidRPr="00675498" w:rsidRDefault="00710BD8" w:rsidP="006613D2">
      <w:pPr>
        <w:pStyle w:val="whitespace-normal"/>
        <w:numPr>
          <w:ilvl w:val="0"/>
          <w:numId w:val="49"/>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Documentation from an employee, agent, or volunteer of a victim services organization, attorney, healthcare provider, member of the clergy, or other professional from whom the employee or family member has sought assistance</w:t>
      </w:r>
    </w:p>
    <w:p w14:paraId="649D64BD" w14:textId="77777777" w:rsidR="00710BD8" w:rsidRPr="00675498" w:rsidRDefault="00710BD8" w:rsidP="006613D2">
      <w:pPr>
        <w:pStyle w:val="whitespace-normal"/>
        <w:numPr>
          <w:ilvl w:val="0"/>
          <w:numId w:val="49"/>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A police or court record</w:t>
      </w:r>
    </w:p>
    <w:p w14:paraId="052E8898" w14:textId="77777777" w:rsidR="00710BD8" w:rsidRDefault="00710BD8" w:rsidP="006613D2">
      <w:pPr>
        <w:pStyle w:val="whitespace-normal"/>
        <w:numPr>
          <w:ilvl w:val="0"/>
          <w:numId w:val="49"/>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Other corroborating evidence</w:t>
      </w:r>
    </w:p>
    <w:p w14:paraId="33949030" w14:textId="77777777" w:rsidR="00F542C7" w:rsidRPr="00675498" w:rsidRDefault="00F542C7" w:rsidP="00F542C7">
      <w:pPr>
        <w:pStyle w:val="whitespace-normal"/>
        <w:spacing w:before="0" w:beforeAutospacing="0" w:after="0" w:afterAutospacing="0"/>
        <w:ind w:left="720"/>
        <w:rPr>
          <w:rFonts w:ascii="Franklin Gothic Book" w:hAnsi="Franklin Gothic Book"/>
          <w:sz w:val="22"/>
          <w:szCs w:val="22"/>
        </w:rPr>
      </w:pPr>
    </w:p>
    <w:p w14:paraId="653AF234"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The company will not require documentation that would compromise the safety of the employee or family member or that would be unnecessarily burdensome.</w:t>
      </w:r>
    </w:p>
    <w:p w14:paraId="0EB6E2D4" w14:textId="77777777" w:rsidR="00F542C7" w:rsidRPr="00675498" w:rsidRDefault="00F542C7" w:rsidP="00675498">
      <w:pPr>
        <w:pStyle w:val="whitespace-normal"/>
        <w:spacing w:before="0" w:beforeAutospacing="0" w:after="0" w:afterAutospacing="0"/>
        <w:rPr>
          <w:rFonts w:ascii="Franklin Gothic Book" w:hAnsi="Franklin Gothic Book"/>
          <w:sz w:val="22"/>
          <w:szCs w:val="22"/>
        </w:rPr>
      </w:pPr>
    </w:p>
    <w:p w14:paraId="216A9D91" w14:textId="77777777" w:rsidR="00710BD8" w:rsidRDefault="00710BD8" w:rsidP="00675498">
      <w:pPr>
        <w:pStyle w:val="whitespace-normal"/>
        <w:spacing w:before="0" w:beforeAutospacing="0" w:after="0" w:afterAutospacing="0"/>
        <w:rPr>
          <w:rFonts w:ascii="Franklin Gothic Book" w:hAnsi="Franklin Gothic Book"/>
          <w:b/>
          <w:bCs/>
          <w:i/>
          <w:iCs/>
          <w:sz w:val="22"/>
          <w:szCs w:val="22"/>
        </w:rPr>
      </w:pPr>
      <w:r w:rsidRPr="00F542C7">
        <w:rPr>
          <w:rFonts w:ascii="Franklin Gothic Book" w:hAnsi="Franklin Gothic Book"/>
          <w:b/>
          <w:bCs/>
          <w:i/>
          <w:iCs/>
          <w:sz w:val="22"/>
          <w:szCs w:val="22"/>
        </w:rPr>
        <w:t>Use of Company Electronic Devices</w:t>
      </w:r>
    </w:p>
    <w:p w14:paraId="15F2B5BF" w14:textId="77777777" w:rsidR="00F542C7" w:rsidRPr="00675498" w:rsidRDefault="00F542C7" w:rsidP="00675498">
      <w:pPr>
        <w:pStyle w:val="whitespace-normal"/>
        <w:spacing w:before="0" w:beforeAutospacing="0" w:after="0" w:afterAutospacing="0"/>
        <w:rPr>
          <w:rFonts w:ascii="Franklin Gothic Book" w:hAnsi="Franklin Gothic Book"/>
          <w:sz w:val="22"/>
          <w:szCs w:val="22"/>
        </w:rPr>
      </w:pPr>
    </w:p>
    <w:p w14:paraId="122B9401"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Employees are permitted to use company-provided electronic devices (such as cell phones, tablets, or computers) to:</w:t>
      </w:r>
    </w:p>
    <w:p w14:paraId="1F027086" w14:textId="77777777" w:rsidR="00F542C7" w:rsidRPr="00675498" w:rsidRDefault="00F542C7" w:rsidP="00675498">
      <w:pPr>
        <w:pStyle w:val="whitespace-normal"/>
        <w:spacing w:before="0" w:beforeAutospacing="0" w:after="0" w:afterAutospacing="0"/>
        <w:rPr>
          <w:rFonts w:ascii="Franklin Gothic Book" w:hAnsi="Franklin Gothic Book"/>
          <w:sz w:val="22"/>
          <w:szCs w:val="22"/>
        </w:rPr>
      </w:pPr>
    </w:p>
    <w:p w14:paraId="2CD9930D" w14:textId="77777777" w:rsidR="00710BD8" w:rsidRPr="00675498" w:rsidRDefault="00710BD8" w:rsidP="00F542C7">
      <w:pPr>
        <w:pStyle w:val="whitespace-normal"/>
        <w:numPr>
          <w:ilvl w:val="0"/>
          <w:numId w:val="50"/>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Record domestic violence, sexual violence, gender violence, or any other crime of violence committed against the employee or a family or household member</w:t>
      </w:r>
    </w:p>
    <w:p w14:paraId="31EB2567" w14:textId="77777777" w:rsidR="00710BD8" w:rsidRDefault="00710BD8" w:rsidP="00F542C7">
      <w:pPr>
        <w:pStyle w:val="whitespace-normal"/>
        <w:numPr>
          <w:ilvl w:val="0"/>
          <w:numId w:val="50"/>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Access photographs, recordings, and any other communications stored on company devices relating to such crimes of violence</w:t>
      </w:r>
    </w:p>
    <w:p w14:paraId="09006B50" w14:textId="77777777" w:rsidR="00F542C7" w:rsidRPr="00675498" w:rsidRDefault="00F542C7" w:rsidP="00F542C7">
      <w:pPr>
        <w:pStyle w:val="whitespace-normal"/>
        <w:spacing w:before="0" w:beforeAutospacing="0" w:after="0" w:afterAutospacing="0"/>
        <w:ind w:left="720"/>
        <w:rPr>
          <w:rFonts w:ascii="Franklin Gothic Book" w:hAnsi="Franklin Gothic Book"/>
          <w:sz w:val="22"/>
          <w:szCs w:val="22"/>
        </w:rPr>
      </w:pPr>
    </w:p>
    <w:p w14:paraId="2506A56E"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The company will not discriminate against employees for using company equipment for these protected purposes, including refusing to issue company equipment because an employee used or attempted to use the equipment for such purposes.</w:t>
      </w:r>
    </w:p>
    <w:p w14:paraId="500E4F84" w14:textId="77777777" w:rsidR="00F542C7" w:rsidRPr="00675498" w:rsidRDefault="00F542C7" w:rsidP="00675498">
      <w:pPr>
        <w:pStyle w:val="whitespace-normal"/>
        <w:spacing w:before="0" w:beforeAutospacing="0" w:after="0" w:afterAutospacing="0"/>
        <w:rPr>
          <w:rFonts w:ascii="Franklin Gothic Book" w:hAnsi="Franklin Gothic Book"/>
          <w:sz w:val="22"/>
          <w:szCs w:val="22"/>
        </w:rPr>
      </w:pPr>
    </w:p>
    <w:p w14:paraId="0B052B9B" w14:textId="77777777" w:rsidR="00710BD8" w:rsidRDefault="00710BD8" w:rsidP="00675498">
      <w:pPr>
        <w:pStyle w:val="whitespace-normal"/>
        <w:spacing w:before="0" w:beforeAutospacing="0" w:after="0" w:afterAutospacing="0"/>
        <w:rPr>
          <w:rFonts w:ascii="Franklin Gothic Book" w:hAnsi="Franklin Gothic Book"/>
          <w:b/>
          <w:bCs/>
          <w:i/>
          <w:iCs/>
          <w:sz w:val="22"/>
          <w:szCs w:val="22"/>
        </w:rPr>
      </w:pPr>
      <w:r w:rsidRPr="00F542C7">
        <w:rPr>
          <w:rFonts w:ascii="Franklin Gothic Book" w:hAnsi="Franklin Gothic Book"/>
          <w:b/>
          <w:bCs/>
          <w:i/>
          <w:iCs/>
          <w:sz w:val="22"/>
          <w:szCs w:val="22"/>
        </w:rPr>
        <w:t>Confidentiality</w:t>
      </w:r>
    </w:p>
    <w:p w14:paraId="179088D2" w14:textId="77777777" w:rsidR="00F542C7" w:rsidRPr="00F542C7" w:rsidRDefault="00F542C7" w:rsidP="00675498">
      <w:pPr>
        <w:pStyle w:val="whitespace-normal"/>
        <w:spacing w:before="0" w:beforeAutospacing="0" w:after="0" w:afterAutospacing="0"/>
        <w:rPr>
          <w:rFonts w:ascii="Franklin Gothic Book" w:hAnsi="Franklin Gothic Book"/>
          <w:b/>
          <w:bCs/>
          <w:i/>
          <w:iCs/>
          <w:sz w:val="22"/>
          <w:szCs w:val="22"/>
        </w:rPr>
      </w:pPr>
    </w:p>
    <w:p w14:paraId="60668717"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All information related to an employee's use of VESSA leave, including the fact that the employee has requested or obtained leave, will be kept strictly confidential. This information will not be disclosed except:</w:t>
      </w:r>
    </w:p>
    <w:p w14:paraId="3515FC67" w14:textId="77777777" w:rsidR="00F542C7" w:rsidRPr="00675498" w:rsidRDefault="00F542C7" w:rsidP="00675498">
      <w:pPr>
        <w:pStyle w:val="whitespace-normal"/>
        <w:spacing w:before="0" w:beforeAutospacing="0" w:after="0" w:afterAutospacing="0"/>
        <w:rPr>
          <w:rFonts w:ascii="Franklin Gothic Book" w:hAnsi="Franklin Gothic Book"/>
          <w:sz w:val="22"/>
          <w:szCs w:val="22"/>
        </w:rPr>
      </w:pPr>
    </w:p>
    <w:p w14:paraId="58595685" w14:textId="77777777" w:rsidR="00710BD8" w:rsidRPr="00675498" w:rsidRDefault="00710BD8" w:rsidP="00F542C7">
      <w:pPr>
        <w:pStyle w:val="whitespace-normal"/>
        <w:numPr>
          <w:ilvl w:val="0"/>
          <w:numId w:val="51"/>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With the written consent of the employee</w:t>
      </w:r>
    </w:p>
    <w:p w14:paraId="76590BFF" w14:textId="77777777" w:rsidR="00710BD8" w:rsidRPr="00675498" w:rsidRDefault="00710BD8" w:rsidP="00F542C7">
      <w:pPr>
        <w:pStyle w:val="whitespace-normal"/>
        <w:numPr>
          <w:ilvl w:val="0"/>
          <w:numId w:val="51"/>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As required by applicable federal or state law</w:t>
      </w:r>
    </w:p>
    <w:p w14:paraId="512E341D" w14:textId="77777777" w:rsidR="00710BD8" w:rsidRPr="00675498" w:rsidRDefault="00710BD8" w:rsidP="00F542C7">
      <w:pPr>
        <w:pStyle w:val="whitespace-normal"/>
        <w:numPr>
          <w:ilvl w:val="0"/>
          <w:numId w:val="51"/>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As ordered by a court or administrative agency</w:t>
      </w:r>
    </w:p>
    <w:p w14:paraId="74922DC0" w14:textId="77777777" w:rsidR="00710BD8" w:rsidRDefault="00710BD8" w:rsidP="00F542C7">
      <w:pPr>
        <w:pStyle w:val="whitespace-normal"/>
        <w:numPr>
          <w:ilvl w:val="0"/>
          <w:numId w:val="51"/>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When necessary to protect the safety of the employee or others in the workplace</w:t>
      </w:r>
    </w:p>
    <w:p w14:paraId="719F8D35" w14:textId="77777777" w:rsidR="00F542C7" w:rsidRPr="00675498" w:rsidRDefault="00F542C7" w:rsidP="00F542C7">
      <w:pPr>
        <w:pStyle w:val="whitespace-normal"/>
        <w:spacing w:before="0" w:beforeAutospacing="0" w:after="0" w:afterAutospacing="0"/>
        <w:ind w:left="720"/>
        <w:rPr>
          <w:rFonts w:ascii="Franklin Gothic Book" w:hAnsi="Franklin Gothic Book"/>
          <w:sz w:val="22"/>
          <w:szCs w:val="22"/>
        </w:rPr>
      </w:pPr>
    </w:p>
    <w:p w14:paraId="26F20A33" w14:textId="77777777" w:rsidR="00710BD8" w:rsidRDefault="00710BD8" w:rsidP="00675498">
      <w:pPr>
        <w:pStyle w:val="whitespace-normal"/>
        <w:spacing w:before="0" w:beforeAutospacing="0" w:after="0" w:afterAutospacing="0"/>
        <w:rPr>
          <w:rFonts w:ascii="Franklin Gothic Book" w:hAnsi="Franklin Gothic Book"/>
          <w:b/>
          <w:bCs/>
          <w:i/>
          <w:iCs/>
          <w:sz w:val="22"/>
          <w:szCs w:val="22"/>
        </w:rPr>
      </w:pPr>
      <w:r w:rsidRPr="00F542C7">
        <w:rPr>
          <w:rFonts w:ascii="Franklin Gothic Book" w:hAnsi="Franklin Gothic Book"/>
          <w:b/>
          <w:bCs/>
          <w:i/>
          <w:iCs/>
          <w:sz w:val="22"/>
          <w:szCs w:val="22"/>
        </w:rPr>
        <w:t>Job Protection and Benefits</w:t>
      </w:r>
    </w:p>
    <w:p w14:paraId="7C35DA4B" w14:textId="77777777" w:rsidR="00F542C7" w:rsidRPr="00675498" w:rsidRDefault="00F542C7" w:rsidP="00675498">
      <w:pPr>
        <w:pStyle w:val="whitespace-normal"/>
        <w:spacing w:before="0" w:beforeAutospacing="0" w:after="0" w:afterAutospacing="0"/>
        <w:rPr>
          <w:rFonts w:ascii="Franklin Gothic Book" w:hAnsi="Franklin Gothic Book"/>
          <w:sz w:val="22"/>
          <w:szCs w:val="22"/>
        </w:rPr>
      </w:pPr>
    </w:p>
    <w:p w14:paraId="2E7E0C49" w14:textId="77777777" w:rsidR="00710BD8" w:rsidRPr="00675498" w:rsidRDefault="00710BD8" w:rsidP="00F542C7">
      <w:pPr>
        <w:pStyle w:val="whitespace-normal"/>
        <w:numPr>
          <w:ilvl w:val="0"/>
          <w:numId w:val="52"/>
        </w:numPr>
        <w:spacing w:before="0" w:beforeAutospacing="0" w:after="0" w:afterAutospacing="0"/>
        <w:rPr>
          <w:rFonts w:ascii="Franklin Gothic Book" w:hAnsi="Franklin Gothic Book"/>
          <w:sz w:val="22"/>
          <w:szCs w:val="22"/>
        </w:rPr>
      </w:pPr>
      <w:r w:rsidRPr="00F542C7">
        <w:rPr>
          <w:rFonts w:ascii="Franklin Gothic Book" w:hAnsi="Franklin Gothic Book"/>
          <w:i/>
          <w:iCs/>
          <w:sz w:val="22"/>
          <w:szCs w:val="22"/>
        </w:rPr>
        <w:t>Job Protection</w:t>
      </w:r>
      <w:r w:rsidRPr="00675498">
        <w:rPr>
          <w:rFonts w:ascii="Franklin Gothic Book" w:hAnsi="Franklin Gothic Book"/>
          <w:sz w:val="22"/>
          <w:szCs w:val="22"/>
        </w:rPr>
        <w:t>: Employees taking VESSA leave are entitled to return to their same or an equivalent position upon return from leave</w:t>
      </w:r>
    </w:p>
    <w:p w14:paraId="34AA2A7B" w14:textId="77777777" w:rsidR="00710BD8" w:rsidRPr="00675498" w:rsidRDefault="00710BD8" w:rsidP="00F542C7">
      <w:pPr>
        <w:pStyle w:val="whitespace-normal"/>
        <w:numPr>
          <w:ilvl w:val="0"/>
          <w:numId w:val="52"/>
        </w:numPr>
        <w:spacing w:before="0" w:beforeAutospacing="0" w:after="0" w:afterAutospacing="0"/>
        <w:rPr>
          <w:rFonts w:ascii="Franklin Gothic Book" w:hAnsi="Franklin Gothic Book"/>
          <w:sz w:val="22"/>
          <w:szCs w:val="22"/>
        </w:rPr>
      </w:pPr>
      <w:r w:rsidRPr="00F542C7">
        <w:rPr>
          <w:rFonts w:ascii="Franklin Gothic Book" w:hAnsi="Franklin Gothic Book"/>
          <w:i/>
          <w:iCs/>
          <w:sz w:val="22"/>
          <w:szCs w:val="22"/>
        </w:rPr>
        <w:t>Benefits</w:t>
      </w:r>
      <w:r w:rsidRPr="00675498">
        <w:rPr>
          <w:rFonts w:ascii="Franklin Gothic Book" w:hAnsi="Franklin Gothic Book"/>
          <w:sz w:val="22"/>
          <w:szCs w:val="22"/>
        </w:rPr>
        <w:t xml:space="preserve">: Health insurance benefits will be maintained during VESSA leave under the same terms as if the employee </w:t>
      </w:r>
      <w:proofErr w:type="gramStart"/>
      <w:r w:rsidRPr="00675498">
        <w:rPr>
          <w:rFonts w:ascii="Franklin Gothic Book" w:hAnsi="Franklin Gothic Book"/>
          <w:sz w:val="22"/>
          <w:szCs w:val="22"/>
        </w:rPr>
        <w:t>had continued</w:t>
      </w:r>
      <w:proofErr w:type="gramEnd"/>
      <w:r w:rsidRPr="00675498">
        <w:rPr>
          <w:rFonts w:ascii="Franklin Gothic Book" w:hAnsi="Franklin Gothic Book"/>
          <w:sz w:val="22"/>
          <w:szCs w:val="22"/>
        </w:rPr>
        <w:t xml:space="preserve"> working</w:t>
      </w:r>
    </w:p>
    <w:p w14:paraId="7F2C81FA" w14:textId="77777777" w:rsidR="00710BD8" w:rsidRDefault="00710BD8" w:rsidP="00F542C7">
      <w:pPr>
        <w:pStyle w:val="whitespace-normal"/>
        <w:numPr>
          <w:ilvl w:val="0"/>
          <w:numId w:val="52"/>
        </w:numPr>
        <w:spacing w:before="0" w:beforeAutospacing="0" w:after="0" w:afterAutospacing="0"/>
        <w:rPr>
          <w:rFonts w:ascii="Franklin Gothic Book" w:hAnsi="Franklin Gothic Book"/>
          <w:sz w:val="22"/>
          <w:szCs w:val="22"/>
        </w:rPr>
      </w:pPr>
      <w:r w:rsidRPr="00F542C7">
        <w:rPr>
          <w:rFonts w:ascii="Franklin Gothic Book" w:hAnsi="Franklin Gothic Book"/>
          <w:i/>
          <w:iCs/>
          <w:sz w:val="22"/>
          <w:szCs w:val="22"/>
        </w:rPr>
        <w:t>Accrual</w:t>
      </w:r>
      <w:r w:rsidRPr="00675498">
        <w:rPr>
          <w:rFonts w:ascii="Franklin Gothic Book" w:hAnsi="Franklin Gothic Book"/>
          <w:sz w:val="22"/>
          <w:szCs w:val="22"/>
        </w:rPr>
        <w:t>: Leave taken under VESSA does not affect the accrual of seniority, benefits, or other employment rights</w:t>
      </w:r>
    </w:p>
    <w:p w14:paraId="2632212D" w14:textId="77777777" w:rsidR="00F542C7" w:rsidRPr="00675498" w:rsidRDefault="00F542C7" w:rsidP="00F542C7">
      <w:pPr>
        <w:pStyle w:val="whitespace-normal"/>
        <w:spacing w:before="0" w:beforeAutospacing="0" w:after="0" w:afterAutospacing="0"/>
        <w:ind w:left="720"/>
        <w:rPr>
          <w:rFonts w:ascii="Franklin Gothic Book" w:hAnsi="Franklin Gothic Book"/>
          <w:sz w:val="22"/>
          <w:szCs w:val="22"/>
        </w:rPr>
      </w:pPr>
    </w:p>
    <w:p w14:paraId="633B373F" w14:textId="77777777" w:rsidR="00F542C7" w:rsidRDefault="00F542C7" w:rsidP="00675498">
      <w:pPr>
        <w:pStyle w:val="whitespace-normal"/>
        <w:spacing w:before="0" w:beforeAutospacing="0" w:after="0" w:afterAutospacing="0"/>
        <w:rPr>
          <w:rFonts w:ascii="Franklin Gothic Book" w:hAnsi="Franklin Gothic Book"/>
          <w:b/>
          <w:bCs/>
          <w:i/>
          <w:iCs/>
          <w:sz w:val="22"/>
          <w:szCs w:val="22"/>
        </w:rPr>
      </w:pPr>
    </w:p>
    <w:p w14:paraId="6CDDB0A7" w14:textId="77777777" w:rsidR="00F542C7" w:rsidRDefault="00F542C7" w:rsidP="00675498">
      <w:pPr>
        <w:pStyle w:val="whitespace-normal"/>
        <w:spacing w:before="0" w:beforeAutospacing="0" w:after="0" w:afterAutospacing="0"/>
        <w:rPr>
          <w:rFonts w:ascii="Franklin Gothic Book" w:hAnsi="Franklin Gothic Book"/>
          <w:b/>
          <w:bCs/>
          <w:i/>
          <w:iCs/>
          <w:sz w:val="22"/>
          <w:szCs w:val="22"/>
        </w:rPr>
      </w:pPr>
    </w:p>
    <w:p w14:paraId="69835718" w14:textId="71C34FEA" w:rsidR="00710BD8" w:rsidRDefault="00710BD8" w:rsidP="00675498">
      <w:pPr>
        <w:pStyle w:val="whitespace-normal"/>
        <w:spacing w:before="0" w:beforeAutospacing="0" w:after="0" w:afterAutospacing="0"/>
        <w:rPr>
          <w:rFonts w:ascii="Franklin Gothic Book" w:hAnsi="Franklin Gothic Book"/>
          <w:b/>
          <w:bCs/>
          <w:i/>
          <w:iCs/>
          <w:sz w:val="22"/>
          <w:szCs w:val="22"/>
        </w:rPr>
      </w:pPr>
      <w:r w:rsidRPr="00F542C7">
        <w:rPr>
          <w:rFonts w:ascii="Franklin Gothic Book" w:hAnsi="Franklin Gothic Book"/>
          <w:b/>
          <w:bCs/>
          <w:i/>
          <w:iCs/>
          <w:sz w:val="22"/>
          <w:szCs w:val="22"/>
        </w:rPr>
        <w:lastRenderedPageBreak/>
        <w:t>Prohibition Against Discrimination and Retaliation</w:t>
      </w:r>
    </w:p>
    <w:p w14:paraId="5A65E84D" w14:textId="77777777" w:rsidR="00F542C7" w:rsidRPr="00F542C7" w:rsidRDefault="00F542C7" w:rsidP="00675498">
      <w:pPr>
        <w:pStyle w:val="whitespace-normal"/>
        <w:spacing w:before="0" w:beforeAutospacing="0" w:after="0" w:afterAutospacing="0"/>
        <w:rPr>
          <w:rFonts w:ascii="Franklin Gothic Book" w:hAnsi="Franklin Gothic Book"/>
          <w:b/>
          <w:bCs/>
          <w:i/>
          <w:iCs/>
          <w:sz w:val="22"/>
          <w:szCs w:val="22"/>
        </w:rPr>
      </w:pPr>
    </w:p>
    <w:p w14:paraId="6EB1168C"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The company strictly prohibits discrimination or retaliation against any employee for:</w:t>
      </w:r>
    </w:p>
    <w:p w14:paraId="0E5543A1" w14:textId="77777777" w:rsidR="00F542C7" w:rsidRPr="00675498" w:rsidRDefault="00F542C7" w:rsidP="00675498">
      <w:pPr>
        <w:pStyle w:val="whitespace-normal"/>
        <w:spacing w:before="0" w:beforeAutospacing="0" w:after="0" w:afterAutospacing="0"/>
        <w:rPr>
          <w:rFonts w:ascii="Franklin Gothic Book" w:hAnsi="Franklin Gothic Book"/>
          <w:sz w:val="22"/>
          <w:szCs w:val="22"/>
        </w:rPr>
      </w:pPr>
    </w:p>
    <w:p w14:paraId="1ABAE91B" w14:textId="77777777" w:rsidR="00710BD8" w:rsidRPr="00675498" w:rsidRDefault="00710BD8" w:rsidP="00F542C7">
      <w:pPr>
        <w:pStyle w:val="whitespace-normal"/>
        <w:numPr>
          <w:ilvl w:val="0"/>
          <w:numId w:val="53"/>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Requesting or taking VESSA leave</w:t>
      </w:r>
    </w:p>
    <w:p w14:paraId="0F8D682F" w14:textId="77777777" w:rsidR="00710BD8" w:rsidRPr="00675498" w:rsidRDefault="00710BD8" w:rsidP="00F542C7">
      <w:pPr>
        <w:pStyle w:val="whitespace-normal"/>
        <w:numPr>
          <w:ilvl w:val="0"/>
          <w:numId w:val="53"/>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Using company electronic devices for protected purposes under VESSA</w:t>
      </w:r>
    </w:p>
    <w:p w14:paraId="3EE28F78" w14:textId="77777777" w:rsidR="00710BD8" w:rsidRPr="00675498" w:rsidRDefault="00710BD8" w:rsidP="00F542C7">
      <w:pPr>
        <w:pStyle w:val="whitespace-normal"/>
        <w:numPr>
          <w:ilvl w:val="0"/>
          <w:numId w:val="53"/>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Being a victim of domestic violence, sexual violence, gender violence, or any other crime of violence</w:t>
      </w:r>
    </w:p>
    <w:p w14:paraId="14A6B182" w14:textId="77777777" w:rsidR="00710BD8" w:rsidRPr="00675498" w:rsidRDefault="00710BD8" w:rsidP="00F542C7">
      <w:pPr>
        <w:pStyle w:val="whitespace-normal"/>
        <w:numPr>
          <w:ilvl w:val="0"/>
          <w:numId w:val="53"/>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Having a family or household member who is a victim of such violence</w:t>
      </w:r>
    </w:p>
    <w:p w14:paraId="59F48392" w14:textId="77777777" w:rsidR="00710BD8" w:rsidRDefault="00710BD8" w:rsidP="00F542C7">
      <w:pPr>
        <w:pStyle w:val="whitespace-normal"/>
        <w:numPr>
          <w:ilvl w:val="0"/>
          <w:numId w:val="53"/>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Exercising any other rights under VESSA</w:t>
      </w:r>
    </w:p>
    <w:p w14:paraId="3F8C8551" w14:textId="77777777" w:rsidR="00F542C7" w:rsidRPr="00675498" w:rsidRDefault="00F542C7" w:rsidP="00F542C7">
      <w:pPr>
        <w:pStyle w:val="whitespace-normal"/>
        <w:spacing w:before="0" w:beforeAutospacing="0" w:after="0" w:afterAutospacing="0"/>
        <w:ind w:left="720"/>
        <w:rPr>
          <w:rFonts w:ascii="Franklin Gothic Book" w:hAnsi="Franklin Gothic Book"/>
          <w:sz w:val="22"/>
          <w:szCs w:val="22"/>
        </w:rPr>
      </w:pPr>
    </w:p>
    <w:p w14:paraId="5725706E" w14:textId="77777777" w:rsidR="006832C2"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 xml:space="preserve">Any employee who experiences discrimination or retaliation should immediately report it to </w:t>
      </w:r>
      <w:r w:rsidR="00F542C7" w:rsidRPr="00361B5C">
        <w:rPr>
          <w:rFonts w:ascii="Franklin Gothic Book" w:hAnsi="Franklin Gothic Book"/>
          <w:sz w:val="22"/>
          <w:szCs w:val="22"/>
        </w:rPr>
        <w:t xml:space="preserve">{LEADERSHIP </w:t>
      </w:r>
      <w:proofErr w:type="gramStart"/>
      <w:r w:rsidR="00F542C7" w:rsidRPr="00361B5C">
        <w:rPr>
          <w:rFonts w:ascii="Franklin Gothic Book" w:hAnsi="Franklin Gothic Book"/>
          <w:sz w:val="22"/>
          <w:szCs w:val="22"/>
        </w:rPr>
        <w:t>TITLE}.</w:t>
      </w:r>
      <w:proofErr w:type="gramEnd"/>
    </w:p>
    <w:p w14:paraId="7282F8BE" w14:textId="77777777" w:rsidR="006832C2" w:rsidRDefault="006832C2" w:rsidP="00675498">
      <w:pPr>
        <w:pStyle w:val="whitespace-normal"/>
        <w:spacing w:before="0" w:beforeAutospacing="0" w:after="0" w:afterAutospacing="0"/>
        <w:rPr>
          <w:rFonts w:ascii="Franklin Gothic Book" w:hAnsi="Franklin Gothic Book"/>
          <w:sz w:val="22"/>
          <w:szCs w:val="22"/>
        </w:rPr>
      </w:pPr>
    </w:p>
    <w:p w14:paraId="004AFFBA" w14:textId="525719BB" w:rsidR="00710BD8" w:rsidRDefault="00710BD8" w:rsidP="00675498">
      <w:pPr>
        <w:pStyle w:val="whitespace-normal"/>
        <w:spacing w:before="0" w:beforeAutospacing="0" w:after="0" w:afterAutospacing="0"/>
        <w:rPr>
          <w:rFonts w:ascii="Franklin Gothic Book" w:hAnsi="Franklin Gothic Book"/>
          <w:b/>
          <w:bCs/>
          <w:i/>
          <w:iCs/>
          <w:sz w:val="22"/>
          <w:szCs w:val="22"/>
        </w:rPr>
      </w:pPr>
      <w:r w:rsidRPr="006832C2">
        <w:rPr>
          <w:rFonts w:ascii="Franklin Gothic Book" w:hAnsi="Franklin Gothic Book"/>
          <w:b/>
          <w:bCs/>
          <w:i/>
          <w:iCs/>
          <w:sz w:val="22"/>
          <w:szCs w:val="22"/>
        </w:rPr>
        <w:t>Requesting VESSA Leave</w:t>
      </w:r>
    </w:p>
    <w:p w14:paraId="34F5AB1C" w14:textId="77777777" w:rsidR="006832C2" w:rsidRPr="006832C2" w:rsidRDefault="006832C2" w:rsidP="00675498">
      <w:pPr>
        <w:pStyle w:val="whitespace-normal"/>
        <w:spacing w:before="0" w:beforeAutospacing="0" w:after="0" w:afterAutospacing="0"/>
        <w:rPr>
          <w:rFonts w:ascii="Franklin Gothic Book" w:hAnsi="Franklin Gothic Book"/>
          <w:b/>
          <w:bCs/>
          <w:i/>
          <w:iCs/>
          <w:sz w:val="22"/>
          <w:szCs w:val="22"/>
        </w:rPr>
      </w:pPr>
    </w:p>
    <w:p w14:paraId="58412B68"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To request VESSA leave, employees should:</w:t>
      </w:r>
    </w:p>
    <w:p w14:paraId="0000D116" w14:textId="77777777" w:rsidR="006832C2" w:rsidRPr="00675498" w:rsidRDefault="006832C2" w:rsidP="00675498">
      <w:pPr>
        <w:pStyle w:val="whitespace-normal"/>
        <w:spacing w:before="0" w:beforeAutospacing="0" w:after="0" w:afterAutospacing="0"/>
        <w:rPr>
          <w:rFonts w:ascii="Franklin Gothic Book" w:hAnsi="Franklin Gothic Book"/>
          <w:sz w:val="22"/>
          <w:szCs w:val="22"/>
        </w:rPr>
      </w:pPr>
    </w:p>
    <w:p w14:paraId="572B0E65" w14:textId="5CD9F79F" w:rsidR="00710BD8" w:rsidRPr="00675498" w:rsidRDefault="00710BD8" w:rsidP="006832C2">
      <w:pPr>
        <w:pStyle w:val="whitespace-normal"/>
        <w:numPr>
          <w:ilvl w:val="0"/>
          <w:numId w:val="54"/>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 xml:space="preserve">Contact </w:t>
      </w:r>
      <w:r w:rsidR="006832C2" w:rsidRPr="00361B5C">
        <w:rPr>
          <w:rFonts w:ascii="Franklin Gothic Book" w:hAnsi="Franklin Gothic Book"/>
          <w:sz w:val="22"/>
          <w:szCs w:val="22"/>
        </w:rPr>
        <w:t>{LEADERSHIP TITLE}</w:t>
      </w:r>
      <w:r w:rsidR="006832C2">
        <w:rPr>
          <w:rFonts w:ascii="Franklin Gothic Book" w:hAnsi="Franklin Gothic Book"/>
          <w:sz w:val="22"/>
          <w:szCs w:val="22"/>
        </w:rPr>
        <w:t xml:space="preserve"> </w:t>
      </w:r>
      <w:r w:rsidRPr="00675498">
        <w:rPr>
          <w:rFonts w:ascii="Franklin Gothic Book" w:hAnsi="Franklin Gothic Book"/>
          <w:sz w:val="22"/>
          <w:szCs w:val="22"/>
        </w:rPr>
        <w:t>as soon as possible</w:t>
      </w:r>
    </w:p>
    <w:p w14:paraId="29D42A36" w14:textId="77777777" w:rsidR="00710BD8" w:rsidRPr="00675498" w:rsidRDefault="00710BD8" w:rsidP="006832C2">
      <w:pPr>
        <w:pStyle w:val="whitespace-normal"/>
        <w:numPr>
          <w:ilvl w:val="0"/>
          <w:numId w:val="54"/>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Provide the required notice (48 hours when practicable)</w:t>
      </w:r>
    </w:p>
    <w:p w14:paraId="4B641436" w14:textId="77777777" w:rsidR="00710BD8" w:rsidRPr="00675498" w:rsidRDefault="00710BD8" w:rsidP="006832C2">
      <w:pPr>
        <w:pStyle w:val="whitespace-normal"/>
        <w:numPr>
          <w:ilvl w:val="0"/>
          <w:numId w:val="54"/>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Indicate the approximate duration of leave needed</w:t>
      </w:r>
    </w:p>
    <w:p w14:paraId="5968371A" w14:textId="77777777" w:rsidR="00710BD8" w:rsidRPr="00675498" w:rsidRDefault="00710BD8" w:rsidP="006832C2">
      <w:pPr>
        <w:pStyle w:val="whitespace-normal"/>
        <w:numPr>
          <w:ilvl w:val="0"/>
          <w:numId w:val="54"/>
        </w:numPr>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Provide any required documentation when requested</w:t>
      </w:r>
    </w:p>
    <w:p w14:paraId="7E2969AE" w14:textId="77777777" w:rsidR="006832C2" w:rsidRDefault="006832C2" w:rsidP="00675498">
      <w:pPr>
        <w:pStyle w:val="whitespace-normal"/>
        <w:spacing w:before="0" w:beforeAutospacing="0" w:after="0" w:afterAutospacing="0"/>
        <w:rPr>
          <w:rFonts w:ascii="Franklin Gothic Book" w:hAnsi="Franklin Gothic Book"/>
          <w:sz w:val="22"/>
          <w:szCs w:val="22"/>
        </w:rPr>
      </w:pPr>
    </w:p>
    <w:p w14:paraId="0E16D855" w14:textId="78E4D76D" w:rsidR="00710BD8" w:rsidRPr="0067549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VESSA leave may be taken intermittently or on a reduced work schedule as needed.</w:t>
      </w:r>
    </w:p>
    <w:p w14:paraId="4AF0E5F5" w14:textId="77777777" w:rsidR="006832C2" w:rsidRDefault="006832C2" w:rsidP="00675498">
      <w:pPr>
        <w:pStyle w:val="whitespace-normal"/>
        <w:spacing w:before="0" w:beforeAutospacing="0" w:after="0" w:afterAutospacing="0"/>
        <w:rPr>
          <w:rFonts w:ascii="Franklin Gothic Book" w:hAnsi="Franklin Gothic Book"/>
          <w:sz w:val="22"/>
          <w:szCs w:val="22"/>
        </w:rPr>
      </w:pPr>
    </w:p>
    <w:p w14:paraId="1D760056" w14:textId="0B9414DC" w:rsidR="00710BD8" w:rsidRPr="006832C2" w:rsidRDefault="00710BD8" w:rsidP="00675498">
      <w:pPr>
        <w:pStyle w:val="whitespace-normal"/>
        <w:spacing w:before="0" w:beforeAutospacing="0" w:after="0" w:afterAutospacing="0"/>
        <w:rPr>
          <w:rFonts w:ascii="Franklin Gothic Book" w:hAnsi="Franklin Gothic Book"/>
          <w:b/>
          <w:bCs/>
          <w:i/>
          <w:iCs/>
          <w:sz w:val="22"/>
          <w:szCs w:val="22"/>
        </w:rPr>
      </w:pPr>
      <w:r w:rsidRPr="006832C2">
        <w:rPr>
          <w:rFonts w:ascii="Franklin Gothic Book" w:hAnsi="Franklin Gothic Book"/>
          <w:b/>
          <w:bCs/>
          <w:i/>
          <w:iCs/>
          <w:sz w:val="22"/>
          <w:szCs w:val="22"/>
        </w:rPr>
        <w:t>Questions or Concerns</w:t>
      </w:r>
    </w:p>
    <w:p w14:paraId="6230B3BC" w14:textId="77777777" w:rsidR="006832C2" w:rsidRDefault="006832C2" w:rsidP="00675498">
      <w:pPr>
        <w:pStyle w:val="whitespace-normal"/>
        <w:spacing w:before="0" w:beforeAutospacing="0" w:after="0" w:afterAutospacing="0"/>
        <w:rPr>
          <w:rFonts w:ascii="Franklin Gothic Book" w:hAnsi="Franklin Gothic Book"/>
          <w:sz w:val="22"/>
          <w:szCs w:val="22"/>
        </w:rPr>
      </w:pPr>
    </w:p>
    <w:p w14:paraId="52F79358" w14:textId="16B2BE06" w:rsidR="00710BD8" w:rsidRPr="0067549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 xml:space="preserve">Employees with questions about this policy or VESSA leave should contact </w:t>
      </w:r>
      <w:r w:rsidR="006832C2" w:rsidRPr="00361B5C">
        <w:rPr>
          <w:rFonts w:ascii="Franklin Gothic Book" w:hAnsi="Franklin Gothic Book"/>
          <w:sz w:val="22"/>
          <w:szCs w:val="22"/>
        </w:rPr>
        <w:t>{LEADERSHIP TITLE}</w:t>
      </w:r>
      <w:r w:rsidR="006832C2">
        <w:rPr>
          <w:rFonts w:ascii="Franklin Gothic Book" w:hAnsi="Franklin Gothic Book"/>
          <w:sz w:val="22"/>
          <w:szCs w:val="22"/>
        </w:rPr>
        <w:t xml:space="preserve"> </w:t>
      </w:r>
      <w:r w:rsidRPr="00675498">
        <w:rPr>
          <w:rFonts w:ascii="Franklin Gothic Book" w:hAnsi="Franklin Gothic Book"/>
          <w:sz w:val="22"/>
          <w:szCs w:val="22"/>
        </w:rPr>
        <w:t>at [contact information].</w:t>
      </w:r>
    </w:p>
    <w:p w14:paraId="7EDC8855" w14:textId="77777777" w:rsidR="00710BD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For additional information about VESSA rights, employees may contact the Illinois Department of Labor at:</w:t>
      </w:r>
    </w:p>
    <w:p w14:paraId="08A33996" w14:textId="77777777" w:rsidR="006832C2" w:rsidRPr="00675498" w:rsidRDefault="006832C2" w:rsidP="00675498">
      <w:pPr>
        <w:pStyle w:val="whitespace-normal"/>
        <w:spacing w:before="0" w:beforeAutospacing="0" w:after="0" w:afterAutospacing="0"/>
        <w:rPr>
          <w:rFonts w:ascii="Franklin Gothic Book" w:hAnsi="Franklin Gothic Book"/>
          <w:sz w:val="22"/>
          <w:szCs w:val="22"/>
        </w:rPr>
      </w:pPr>
    </w:p>
    <w:p w14:paraId="6D671E43" w14:textId="77777777" w:rsidR="00710BD8" w:rsidRPr="0067549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Website: labor.illinois.gov</w:t>
      </w:r>
    </w:p>
    <w:p w14:paraId="2800D412" w14:textId="77777777" w:rsidR="00710BD8" w:rsidRPr="00675498" w:rsidRDefault="00710BD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t xml:space="preserve">Email: </w:t>
      </w:r>
      <w:hyperlink r:id="rId13" w:history="1">
        <w:r w:rsidRPr="00675498">
          <w:rPr>
            <w:rFonts w:ascii="Franklin Gothic Book" w:hAnsi="Franklin Gothic Book"/>
            <w:sz w:val="22"/>
            <w:szCs w:val="22"/>
          </w:rPr>
          <w:t>DOL.LeaveRights@Illinois.gov</w:t>
        </w:r>
      </w:hyperlink>
    </w:p>
    <w:p w14:paraId="004F5A1A" w14:textId="2F33040E" w:rsidR="00B02358" w:rsidRPr="00675498" w:rsidRDefault="00B02358" w:rsidP="00675498">
      <w:pPr>
        <w:pStyle w:val="whitespace-normal"/>
        <w:spacing w:before="0" w:beforeAutospacing="0" w:after="0" w:afterAutospacing="0"/>
        <w:rPr>
          <w:rFonts w:ascii="Franklin Gothic Book" w:hAnsi="Franklin Gothic Book"/>
          <w:sz w:val="22"/>
          <w:szCs w:val="22"/>
        </w:rPr>
      </w:pPr>
      <w:r w:rsidRPr="00675498">
        <w:rPr>
          <w:rFonts w:ascii="Franklin Gothic Book" w:hAnsi="Franklin Gothic Book"/>
          <w:sz w:val="22"/>
          <w:szCs w:val="22"/>
        </w:rPr>
        <w:br w:type="page"/>
      </w:r>
    </w:p>
    <w:p w14:paraId="291307A5" w14:textId="6224AAFC" w:rsidR="00293F75" w:rsidRDefault="00AF516B" w:rsidP="000D5FAA">
      <w:pPr>
        <w:pStyle w:val="Heading1"/>
        <w:rPr>
          <w:caps w:val="0"/>
        </w:rPr>
      </w:pPr>
      <w:bookmarkStart w:id="8" w:name="_Toc210898033"/>
      <w:r w:rsidRPr="000D5FAA">
        <w:rPr>
          <w:caps w:val="0"/>
        </w:rPr>
        <w:lastRenderedPageBreak/>
        <w:t>WORKING AT THE COMPANY</w:t>
      </w:r>
      <w:bookmarkEnd w:id="8"/>
    </w:p>
    <w:p w14:paraId="7B6E934F" w14:textId="77777777" w:rsidR="00AD51E2" w:rsidRDefault="00AD51E2" w:rsidP="00AD51E2"/>
    <w:p w14:paraId="2468B41A" w14:textId="77777777" w:rsidR="00CD6165" w:rsidRDefault="00CD6165" w:rsidP="00CD6165">
      <w:pPr>
        <w:pStyle w:val="Heading3"/>
      </w:pPr>
      <w:bookmarkStart w:id="9" w:name="_Toc210898034"/>
      <w:r>
        <w:t>Computer and Information Security</w:t>
      </w:r>
      <w:bookmarkEnd w:id="9"/>
      <w:r>
        <w:t xml:space="preserve"> </w:t>
      </w:r>
    </w:p>
    <w:p w14:paraId="5FD20C5B" w14:textId="77777777" w:rsidR="00CD6165" w:rsidRDefault="00CD6165" w:rsidP="00CD6165"/>
    <w:p w14:paraId="1830E0C5" w14:textId="77777777" w:rsidR="00CD6165" w:rsidRDefault="00CD6165" w:rsidP="00B26C6B">
      <w:pPr>
        <w:pStyle w:val="Text"/>
      </w:pPr>
      <w:r w:rsidRPr="00F70836">
        <w:t>This section sets forth some important rules relating to the use of {ORGANIZATION</w:t>
      </w:r>
      <w:r>
        <w:t xml:space="preserve"> </w:t>
      </w:r>
      <w:r w:rsidRPr="00F70836">
        <w:t>NAM}’s computer and communications systems. These systems include individual PCs</w:t>
      </w:r>
      <w:r>
        <w:t xml:space="preserve"> </w:t>
      </w:r>
      <w:r w:rsidRPr="00F70836">
        <w:t>provided to employees, centralized computer equipment, all associated software, and</w:t>
      </w:r>
      <w:r>
        <w:t xml:space="preserve"> </w:t>
      </w:r>
      <w:r w:rsidRPr="00F70836">
        <w:t>{ORGANIZATION NAME}’s telephone, voice mail and electronic mail systems.</w:t>
      </w:r>
    </w:p>
    <w:p w14:paraId="262B93A6" w14:textId="77777777" w:rsidR="00CD6165" w:rsidRPr="00F70836" w:rsidRDefault="00CD6165" w:rsidP="00B26C6B">
      <w:pPr>
        <w:pStyle w:val="Text"/>
      </w:pPr>
    </w:p>
    <w:p w14:paraId="70CC15FA" w14:textId="77777777" w:rsidR="00CD6165" w:rsidRDefault="00CD6165" w:rsidP="00B26C6B">
      <w:pPr>
        <w:pStyle w:val="Text"/>
      </w:pPr>
      <w:r w:rsidRPr="00F70836">
        <w:t>{ORGANIZATION NAME} has provided these systems to support its mission.</w:t>
      </w:r>
      <w:r>
        <w:t xml:space="preserve"> </w:t>
      </w:r>
      <w:r w:rsidRPr="00F70836">
        <w:t>Although limited personal use of {ORGANIZATION NAME}’s systems is allowed, subject to</w:t>
      </w:r>
      <w:r>
        <w:t xml:space="preserve"> </w:t>
      </w:r>
      <w:r w:rsidRPr="00F70836">
        <w:t>the restrictions outlined below, no use of these systems should ever conflict with the primary</w:t>
      </w:r>
      <w:r>
        <w:t xml:space="preserve"> </w:t>
      </w:r>
      <w:r w:rsidRPr="00F70836">
        <w:t>purpose for which they have been provided, {ORGANIZATION NAME}’s ethical</w:t>
      </w:r>
      <w:r>
        <w:t xml:space="preserve"> </w:t>
      </w:r>
      <w:r w:rsidRPr="00F70836">
        <w:t xml:space="preserve">responsibilities or with applicable laws and regulations. Each user is personally responsible </w:t>
      </w:r>
      <w:proofErr w:type="gramStart"/>
      <w:r w:rsidRPr="00F70836">
        <w:t>to</w:t>
      </w:r>
      <w:r>
        <w:t xml:space="preserve"> </w:t>
      </w:r>
      <w:r w:rsidRPr="00F70836">
        <w:t>ensure</w:t>
      </w:r>
      <w:proofErr w:type="gramEnd"/>
      <w:r w:rsidRPr="00F70836">
        <w:t xml:space="preserve"> that these guidelines are followed.</w:t>
      </w:r>
    </w:p>
    <w:p w14:paraId="60740D62" w14:textId="77777777" w:rsidR="00CD6165" w:rsidRPr="00F70836" w:rsidRDefault="00CD6165" w:rsidP="00B26C6B">
      <w:pPr>
        <w:pStyle w:val="Text"/>
      </w:pPr>
    </w:p>
    <w:p w14:paraId="5F32424A" w14:textId="2B609970" w:rsidR="00CD6165" w:rsidRPr="00F70836" w:rsidRDefault="00CD6165" w:rsidP="00B26C6B">
      <w:pPr>
        <w:pStyle w:val="Text"/>
      </w:pPr>
      <w:r w:rsidRPr="00F70836">
        <w:t>All data in {ORGANIZATION NAME}’s computer and communication systems</w:t>
      </w:r>
      <w:r>
        <w:t xml:space="preserve"> </w:t>
      </w:r>
      <w:r w:rsidRPr="00F70836">
        <w:t xml:space="preserve">(including documents, other electronic files, </w:t>
      </w:r>
      <w:r w:rsidR="00CE573B" w:rsidRPr="00F70836">
        <w:t>e</w:t>
      </w:r>
      <w:r w:rsidR="00CE573B" w:rsidRPr="00F70836">
        <w:rPr>
          <w:rFonts w:ascii="Cambria Math" w:hAnsi="Cambria Math" w:cs="Cambria Math"/>
        </w:rPr>
        <w:t>‐</w:t>
      </w:r>
      <w:r w:rsidR="00CE573B" w:rsidRPr="00F70836">
        <w:t>mail,</w:t>
      </w:r>
      <w:r w:rsidRPr="00F70836">
        <w:t xml:space="preserve"> and recorded voice mail messages) are the</w:t>
      </w:r>
      <w:r>
        <w:t xml:space="preserve"> </w:t>
      </w:r>
      <w:r w:rsidRPr="00F70836">
        <w:t>property of {ORGANIZATION NAME}. {ORGANIZATION NAME} may inspect and monitor</w:t>
      </w:r>
      <w:r>
        <w:t xml:space="preserve"> </w:t>
      </w:r>
      <w:r w:rsidRPr="00F70836">
        <w:t>such data at any time. No individual should have any expectation of privacy for messages or</w:t>
      </w:r>
      <w:r>
        <w:t xml:space="preserve"> </w:t>
      </w:r>
      <w:r w:rsidRPr="00F70836">
        <w:t xml:space="preserve">other data recorded in {ORGANIZATION </w:t>
      </w:r>
      <w:proofErr w:type="gramStart"/>
      <w:r w:rsidRPr="00F70836">
        <w:t>NAME}’s</w:t>
      </w:r>
      <w:proofErr w:type="gramEnd"/>
      <w:r w:rsidRPr="00F70836">
        <w:t xml:space="preserve"> systems. This includes documents or</w:t>
      </w:r>
      <w:r>
        <w:t xml:space="preserve"> </w:t>
      </w:r>
      <w:r w:rsidRPr="00F70836">
        <w:t>messages marked “private,” which may be inaccessible to most users but remain available to</w:t>
      </w:r>
      <w:r>
        <w:t xml:space="preserve"> </w:t>
      </w:r>
      <w:r w:rsidRPr="00F70836">
        <w:t>{ORGANIZATION NAME}. Likewise, the deletion of a document or message may not prevent</w:t>
      </w:r>
      <w:r>
        <w:t xml:space="preserve"> </w:t>
      </w:r>
      <w:r w:rsidRPr="00F70836">
        <w:t>access to the item or completely eliminate the item from the system.</w:t>
      </w:r>
    </w:p>
    <w:p w14:paraId="2625FAFC" w14:textId="77777777" w:rsidR="00CD6165" w:rsidRDefault="00CD6165" w:rsidP="00B26C6B">
      <w:pPr>
        <w:pStyle w:val="Text"/>
      </w:pPr>
      <w:r w:rsidRPr="00F70836">
        <w:t>{ORGANIZATION NAME}’s systems must not be used to create or transmit material</w:t>
      </w:r>
      <w:r>
        <w:t xml:space="preserve"> </w:t>
      </w:r>
      <w:r w:rsidRPr="00F70836">
        <w:t>that is derogatory, defamatory, obscene or offensive, such as slurs, epithets or anything that</w:t>
      </w:r>
      <w:r>
        <w:t xml:space="preserve"> m</w:t>
      </w:r>
      <w:r w:rsidRPr="00F70836">
        <w:t>ight be construed as harassment or disparagement based on race, color, national origin, sex,</w:t>
      </w:r>
      <w:r>
        <w:t xml:space="preserve"> </w:t>
      </w:r>
      <w:r w:rsidRPr="00F70836">
        <w:t>sexual orientation, age, physical or mental disability, medical condition, marital status, or</w:t>
      </w:r>
      <w:r>
        <w:t xml:space="preserve"> </w:t>
      </w:r>
      <w:r w:rsidRPr="00F70836">
        <w:t>religious or political beliefs. Similarly, {ORGANIZATION NAME}’s systems must not be used</w:t>
      </w:r>
      <w:r>
        <w:t xml:space="preserve"> </w:t>
      </w:r>
      <w:r w:rsidRPr="00F70836">
        <w:t>to solicit or proselytize others for commercial purposes, causes, outside organizations, chain</w:t>
      </w:r>
      <w:r>
        <w:t xml:space="preserve"> </w:t>
      </w:r>
      <w:r w:rsidRPr="00F70836">
        <w:t>messages or other non</w:t>
      </w:r>
      <w:r w:rsidRPr="00F70836">
        <w:rPr>
          <w:rFonts w:ascii="Cambria Math" w:hAnsi="Cambria Math" w:cs="Cambria Math"/>
        </w:rPr>
        <w:t>‐</w:t>
      </w:r>
      <w:r w:rsidRPr="00F70836">
        <w:t>job</w:t>
      </w:r>
      <w:r w:rsidRPr="00F70836">
        <w:rPr>
          <w:rFonts w:ascii="Cambria Math" w:hAnsi="Cambria Math" w:cs="Cambria Math"/>
        </w:rPr>
        <w:t>‐</w:t>
      </w:r>
      <w:r w:rsidRPr="00F70836">
        <w:t>related purposes.</w:t>
      </w:r>
    </w:p>
    <w:p w14:paraId="1A1A50D1" w14:textId="77777777" w:rsidR="00CD6165" w:rsidRPr="00F70836" w:rsidRDefault="00CD6165" w:rsidP="00B26C6B">
      <w:pPr>
        <w:pStyle w:val="Text"/>
      </w:pPr>
    </w:p>
    <w:p w14:paraId="22765537" w14:textId="11A4B629" w:rsidR="00CD6165" w:rsidRPr="00F70836" w:rsidRDefault="00CD6165" w:rsidP="00B26C6B">
      <w:pPr>
        <w:pStyle w:val="Text"/>
      </w:pPr>
      <w:r w:rsidRPr="00F70836">
        <w:t>Security procedures in the form of unique user sign</w:t>
      </w:r>
      <w:r w:rsidRPr="00F70836">
        <w:rPr>
          <w:rFonts w:ascii="Cambria Math" w:hAnsi="Cambria Math" w:cs="Cambria Math"/>
        </w:rPr>
        <w:t>‐</w:t>
      </w:r>
      <w:r w:rsidRPr="00F70836">
        <w:t>on identification and passwords</w:t>
      </w:r>
      <w:r>
        <w:t xml:space="preserve"> </w:t>
      </w:r>
      <w:r w:rsidRPr="00F70836">
        <w:t>have been provided to control access to {ORGANIZATION NAME}’s host computer system,</w:t>
      </w:r>
      <w:r>
        <w:t xml:space="preserve"> </w:t>
      </w:r>
      <w:r w:rsidR="00CE573B" w:rsidRPr="00F70836">
        <w:t>networks,</w:t>
      </w:r>
      <w:r w:rsidRPr="00F70836">
        <w:t xml:space="preserve"> and voice mail system. In addition, security facilities have been provided to restrict</w:t>
      </w:r>
      <w:r>
        <w:t xml:space="preserve"> </w:t>
      </w:r>
      <w:r w:rsidRPr="00F70836">
        <w:t>access to certain documents and files for the purpose of safeguarding information. The</w:t>
      </w:r>
      <w:r>
        <w:t xml:space="preserve"> </w:t>
      </w:r>
      <w:r w:rsidRPr="00F70836">
        <w:t>following activities, which present security risks, should be avoided.</w:t>
      </w:r>
    </w:p>
    <w:p w14:paraId="30AFEDE2" w14:textId="77777777" w:rsidR="00CD6165" w:rsidRPr="00F70836" w:rsidRDefault="00CD6165" w:rsidP="00B26C6B">
      <w:pPr>
        <w:pStyle w:val="Text"/>
        <w:numPr>
          <w:ilvl w:val="0"/>
          <w:numId w:val="5"/>
        </w:numPr>
      </w:pPr>
      <w:r w:rsidRPr="00F70836">
        <w:t>Attempts should not be made to bypass, or render ineffective, security facilities</w:t>
      </w:r>
      <w:r>
        <w:t xml:space="preserve"> </w:t>
      </w:r>
      <w:r w:rsidRPr="00F70836">
        <w:t>provided by the company.</w:t>
      </w:r>
    </w:p>
    <w:p w14:paraId="6845B4D7" w14:textId="77777777" w:rsidR="00CD6165" w:rsidRPr="00F70836" w:rsidRDefault="00CD6165" w:rsidP="00B26C6B">
      <w:pPr>
        <w:pStyle w:val="Text"/>
        <w:numPr>
          <w:ilvl w:val="0"/>
          <w:numId w:val="5"/>
        </w:numPr>
      </w:pPr>
      <w:r w:rsidRPr="00F70836">
        <w:t xml:space="preserve">Passwords should not be shared between users. If written down, </w:t>
      </w:r>
      <w:proofErr w:type="gramStart"/>
      <w:r w:rsidRPr="00F70836">
        <w:t>password</w:t>
      </w:r>
      <w:proofErr w:type="gramEnd"/>
      <w:r>
        <w:t xml:space="preserve"> </w:t>
      </w:r>
      <w:r w:rsidRPr="00F70836">
        <w:t xml:space="preserve">should be kept in locked drawers or other </w:t>
      </w:r>
      <w:proofErr w:type="gramStart"/>
      <w:r w:rsidRPr="00F70836">
        <w:t>places</w:t>
      </w:r>
      <w:proofErr w:type="gramEnd"/>
      <w:r w:rsidRPr="00F70836">
        <w:t xml:space="preserve"> not easily accessible.</w:t>
      </w:r>
    </w:p>
    <w:p w14:paraId="744A7446" w14:textId="77777777" w:rsidR="00CD6165" w:rsidRDefault="00CD6165" w:rsidP="009F282C"/>
    <w:p w14:paraId="47F05507" w14:textId="77777777" w:rsidR="00E8319C" w:rsidRDefault="00E8319C" w:rsidP="00E8319C">
      <w:pPr>
        <w:pStyle w:val="Heading3"/>
      </w:pPr>
      <w:bookmarkStart w:id="10" w:name="_Toc210898035"/>
      <w:r>
        <w:t>Employee Benefits</w:t>
      </w:r>
      <w:bookmarkEnd w:id="10"/>
    </w:p>
    <w:p w14:paraId="69FAD132" w14:textId="77777777" w:rsidR="00E8319C" w:rsidRDefault="00E8319C" w:rsidP="00B26C6B">
      <w:pPr>
        <w:pStyle w:val="Text"/>
      </w:pPr>
    </w:p>
    <w:p w14:paraId="56385B55" w14:textId="4577E18B" w:rsidR="00E8319C" w:rsidRDefault="00E8319C" w:rsidP="00B26C6B">
      <w:pPr>
        <w:pStyle w:val="Text"/>
      </w:pPr>
      <w:r w:rsidRPr="003C0167">
        <w:t>{ORGANIZATION NAME} shall provide a competitive package of benefits to all eligible</w:t>
      </w:r>
      <w:r>
        <w:t xml:space="preserve"> </w:t>
      </w:r>
      <w:r w:rsidRPr="003C0167">
        <w:t>full</w:t>
      </w:r>
      <w:r w:rsidRPr="003C0167">
        <w:rPr>
          <w:rFonts w:ascii="Cambria Math" w:hAnsi="Cambria Math" w:cs="Cambria Math"/>
        </w:rPr>
        <w:t>‐</w:t>
      </w:r>
      <w:r w:rsidRPr="003C0167">
        <w:t>time and part</w:t>
      </w:r>
      <w:r w:rsidRPr="003C0167">
        <w:rPr>
          <w:rFonts w:ascii="Cambria Math" w:hAnsi="Cambria Math" w:cs="Cambria Math"/>
        </w:rPr>
        <w:t>‐</w:t>
      </w:r>
      <w:r w:rsidRPr="003C0167">
        <w:t>time employees. The following outline of available benefits is provided with</w:t>
      </w:r>
      <w:r>
        <w:t xml:space="preserve"> </w:t>
      </w:r>
      <w:r w:rsidRPr="003C0167">
        <w:t>the understanding that benefit plans may change from time to time, and the plan brochures</w:t>
      </w:r>
      <w:r>
        <w:t xml:space="preserve"> </w:t>
      </w:r>
      <w:r w:rsidRPr="003C0167">
        <w:t>(known as Summary Plan Descriptions) or contracts are to be considered the final word on the</w:t>
      </w:r>
      <w:r>
        <w:t xml:space="preserve"> </w:t>
      </w:r>
      <w:r w:rsidRPr="003C0167">
        <w:t xml:space="preserve">terms and conditions of the employee benefits provided by {ORGANIZATION </w:t>
      </w:r>
      <w:proofErr w:type="gramStart"/>
      <w:r w:rsidRPr="003C0167">
        <w:t>NAME}.</w:t>
      </w:r>
      <w:proofErr w:type="gramEnd"/>
      <w:r w:rsidRPr="003C0167">
        <w:t xml:space="preserve"> For</w:t>
      </w:r>
      <w:r>
        <w:t xml:space="preserve"> </w:t>
      </w:r>
      <w:r w:rsidRPr="003C0167">
        <w:t>eligibility requirements, refer to the Plan document for each benefit program. Continuation of</w:t>
      </w:r>
      <w:r>
        <w:t xml:space="preserve"> </w:t>
      </w:r>
      <w:r w:rsidRPr="003C0167">
        <w:t>any benefits after termination of employment will be solely at the employee</w:t>
      </w:r>
      <w:r w:rsidRPr="003C0167">
        <w:rPr>
          <w:rFonts w:ascii="Arial" w:hAnsi="Arial" w:cs="Arial"/>
        </w:rPr>
        <w:t>s</w:t>
      </w:r>
      <w:r w:rsidRPr="003C0167">
        <w:t>’ expense and only</w:t>
      </w:r>
      <w:r>
        <w:t xml:space="preserve"> </w:t>
      </w:r>
      <w:r w:rsidRPr="003C0167">
        <w:t xml:space="preserve">if permitted by policies and statutes. The </w:t>
      </w:r>
      <w:r w:rsidR="00627F50">
        <w:lastRenderedPageBreak/>
        <w:t>{LEADERSHIP TITLE}</w:t>
      </w:r>
      <w:r w:rsidRPr="003C0167">
        <w:t xml:space="preserve"> will determine levels of</w:t>
      </w:r>
      <w:r>
        <w:t xml:space="preserve"> </w:t>
      </w:r>
      <w:r w:rsidRPr="003C0167">
        <w:t>deductibility and co</w:t>
      </w:r>
      <w:r w:rsidRPr="003C0167">
        <w:rPr>
          <w:rFonts w:ascii="Cambria Math" w:hAnsi="Cambria Math" w:cs="Cambria Math"/>
        </w:rPr>
        <w:t>‐</w:t>
      </w:r>
      <w:r w:rsidRPr="003C0167">
        <w:t>payments for all insurance related benefits annually.</w:t>
      </w:r>
      <w:r>
        <w:t xml:space="preserve"> </w:t>
      </w:r>
    </w:p>
    <w:p w14:paraId="4B14A27F" w14:textId="77777777" w:rsidR="00E8319C" w:rsidRPr="003C0167" w:rsidRDefault="00E8319C" w:rsidP="00B26C6B">
      <w:pPr>
        <w:pStyle w:val="Text"/>
      </w:pPr>
    </w:p>
    <w:p w14:paraId="35C92942" w14:textId="77777777" w:rsidR="00E8319C" w:rsidRPr="00B26C6B" w:rsidRDefault="00E8319C" w:rsidP="00B26C6B">
      <w:pPr>
        <w:pStyle w:val="Text"/>
        <w:rPr>
          <w:b/>
          <w:i/>
          <w:iCs/>
        </w:rPr>
      </w:pPr>
      <w:r w:rsidRPr="00B26C6B">
        <w:rPr>
          <w:b/>
          <w:i/>
          <w:iCs/>
        </w:rPr>
        <w:t>Workers</w:t>
      </w:r>
      <w:r w:rsidRPr="00B26C6B">
        <w:rPr>
          <w:rFonts w:ascii="Arial" w:hAnsi="Arial" w:cs="Arial"/>
          <w:b/>
          <w:i/>
          <w:iCs/>
        </w:rPr>
        <w:t>ʹ</w:t>
      </w:r>
      <w:r w:rsidRPr="00B26C6B">
        <w:rPr>
          <w:b/>
          <w:i/>
          <w:iCs/>
        </w:rPr>
        <w:t xml:space="preserve"> Compensation and Unemployment Insurance</w:t>
      </w:r>
    </w:p>
    <w:p w14:paraId="014094E2" w14:textId="77777777" w:rsidR="00E8319C" w:rsidRPr="003C0167" w:rsidRDefault="00E8319C" w:rsidP="00B26C6B">
      <w:pPr>
        <w:pStyle w:val="Text"/>
      </w:pPr>
    </w:p>
    <w:p w14:paraId="259C55A7" w14:textId="77777777" w:rsidR="00E8319C" w:rsidRPr="003C0167" w:rsidRDefault="00E8319C" w:rsidP="00B26C6B">
      <w:pPr>
        <w:pStyle w:val="Text"/>
      </w:pPr>
      <w:r w:rsidRPr="003C0167">
        <w:t>Employees are covered for benefits under the Workers</w:t>
      </w:r>
      <w:r w:rsidRPr="003C0167">
        <w:rPr>
          <w:rFonts w:ascii="Arial" w:hAnsi="Arial" w:cs="Arial"/>
        </w:rPr>
        <w:t>ʹ</w:t>
      </w:r>
      <w:r w:rsidRPr="003C0167">
        <w:t xml:space="preserve"> Compensation Law. Absences</w:t>
      </w:r>
      <w:r>
        <w:t xml:space="preserve"> </w:t>
      </w:r>
      <w:r w:rsidRPr="003C0167">
        <w:t>for which worker compensation benefits are provided are not charged against the eligible</w:t>
      </w:r>
      <w:r>
        <w:t xml:space="preserve"> </w:t>
      </w:r>
      <w:r w:rsidRPr="003C0167">
        <w:t>employee</w:t>
      </w:r>
      <w:r w:rsidRPr="003C0167">
        <w:rPr>
          <w:rFonts w:ascii="Arial" w:hAnsi="Arial" w:cs="Arial"/>
        </w:rPr>
        <w:t>s</w:t>
      </w:r>
      <w:r w:rsidRPr="003C0167">
        <w:t xml:space="preserve">’ sick leave. To </w:t>
      </w:r>
      <w:proofErr w:type="gramStart"/>
      <w:r w:rsidRPr="003C0167">
        <w:t>assure</w:t>
      </w:r>
      <w:proofErr w:type="gramEnd"/>
      <w:r w:rsidRPr="003C0167">
        <w:t xml:space="preserve"> proper protection for employees and {ORGANIZATION</w:t>
      </w:r>
      <w:r>
        <w:t xml:space="preserve"> </w:t>
      </w:r>
      <w:proofErr w:type="gramStart"/>
      <w:r w:rsidRPr="003C0167">
        <w:t>NAME},</w:t>
      </w:r>
      <w:proofErr w:type="gramEnd"/>
      <w:r w:rsidRPr="003C0167">
        <w:t xml:space="preserve"> any accident that occurs on the job must be reported, even if there are no injuries</w:t>
      </w:r>
      <w:r>
        <w:t xml:space="preserve"> </w:t>
      </w:r>
      <w:r w:rsidRPr="003C0167">
        <w:t xml:space="preserve">apparent at the time. Forms for this purpose are available from {ORGANIZATION </w:t>
      </w:r>
      <w:proofErr w:type="gramStart"/>
      <w:r w:rsidRPr="003C0167">
        <w:t>NAME}.</w:t>
      </w:r>
      <w:proofErr w:type="gramEnd"/>
      <w:r>
        <w:t xml:space="preserve"> </w:t>
      </w:r>
      <w:r w:rsidRPr="003C0167">
        <w:t>{ORGANIZATION NAME} also participates in the District of Columbia unemployment</w:t>
      </w:r>
      <w:r>
        <w:t xml:space="preserve"> </w:t>
      </w:r>
      <w:r w:rsidRPr="003C0167">
        <w:t>program.</w:t>
      </w:r>
    </w:p>
    <w:p w14:paraId="798EC04E" w14:textId="77777777" w:rsidR="00E8319C" w:rsidRDefault="00E8319C" w:rsidP="00B26C6B">
      <w:pPr>
        <w:pStyle w:val="Text"/>
      </w:pPr>
    </w:p>
    <w:p w14:paraId="28243DBD" w14:textId="2D8EBB86" w:rsidR="009F282C" w:rsidRPr="00275566" w:rsidRDefault="008F4A33" w:rsidP="00275566">
      <w:pPr>
        <w:pStyle w:val="Heading3"/>
      </w:pPr>
      <w:bookmarkStart w:id="11" w:name="_Toc210898036"/>
      <w:r w:rsidRPr="00275566">
        <w:t>Employment Categories</w:t>
      </w:r>
      <w:bookmarkEnd w:id="11"/>
    </w:p>
    <w:p w14:paraId="6395AB0E" w14:textId="77777777" w:rsidR="008F4A33" w:rsidRDefault="008F4A33" w:rsidP="00B26C6B">
      <w:pPr>
        <w:pStyle w:val="Text"/>
      </w:pPr>
    </w:p>
    <w:p w14:paraId="0ADF7B60" w14:textId="24B989E2" w:rsidR="003732D0" w:rsidRDefault="003732D0" w:rsidP="00B26C6B">
      <w:pPr>
        <w:pStyle w:val="Text"/>
      </w:pPr>
      <w:r>
        <w:t>It is the intent of the Company to clarify the definitions of employment classifications so that employees understand their employment status and benefit eligibility. These classifications do not guarantee employment for any specified period of time. Accordingly, both the employee and the Company retain the right to terminate the “at-will” employment relationship at any time.</w:t>
      </w:r>
    </w:p>
    <w:p w14:paraId="6C091610" w14:textId="77777777" w:rsidR="003732D0" w:rsidRDefault="003732D0" w:rsidP="00B26C6B">
      <w:pPr>
        <w:pStyle w:val="Text"/>
      </w:pPr>
    </w:p>
    <w:p w14:paraId="2A6647FF" w14:textId="07BD4A85" w:rsidR="003732D0" w:rsidRDefault="003732D0" w:rsidP="00B26C6B">
      <w:pPr>
        <w:pStyle w:val="Text"/>
      </w:pPr>
      <w:r>
        <w:t xml:space="preserve">Each employee is designated as either nonexempt or exempt consistent with federal and state wage and hour laws. An employee’s classification may only be changed upon written notification by the Company. </w:t>
      </w:r>
    </w:p>
    <w:p w14:paraId="474AB60C" w14:textId="77777777" w:rsidR="003732D0" w:rsidRDefault="003732D0" w:rsidP="00B26C6B">
      <w:pPr>
        <w:pStyle w:val="Text"/>
      </w:pPr>
    </w:p>
    <w:p w14:paraId="230E623D" w14:textId="709320D6" w:rsidR="005C0303" w:rsidRDefault="005C0303" w:rsidP="00B26C6B">
      <w:pPr>
        <w:pStyle w:val="Text"/>
      </w:pPr>
      <w:r w:rsidRPr="005C0303">
        <w:t>Definition of Terms</w:t>
      </w:r>
    </w:p>
    <w:p w14:paraId="2BA6C6B0" w14:textId="7D633795" w:rsidR="00DC3B12" w:rsidRDefault="005C0303" w:rsidP="00B26C6B">
      <w:pPr>
        <w:pStyle w:val="Text"/>
        <w:numPr>
          <w:ilvl w:val="0"/>
          <w:numId w:val="1"/>
        </w:numPr>
      </w:pPr>
      <w:r w:rsidRPr="005C0303">
        <w:t>Employer. The {Organization Name} is the employer of all full</w:t>
      </w:r>
      <w:r w:rsidRPr="005C0303">
        <w:rPr>
          <w:rFonts w:ascii="Cambria Math" w:hAnsi="Cambria Math" w:cs="Cambria Math"/>
        </w:rPr>
        <w:t>‐</w:t>
      </w:r>
      <w:r w:rsidRPr="005C0303">
        <w:t xml:space="preserve">time, </w:t>
      </w:r>
      <w:r w:rsidR="00CE573B" w:rsidRPr="005C0303">
        <w:t>part</w:t>
      </w:r>
      <w:r w:rsidR="00CE573B" w:rsidRPr="005C0303">
        <w:rPr>
          <w:rFonts w:ascii="Cambria Math" w:hAnsi="Cambria Math" w:cs="Cambria Math"/>
        </w:rPr>
        <w:t>‐</w:t>
      </w:r>
      <w:r w:rsidR="00CE573B" w:rsidRPr="005C0303">
        <w:t>time,</w:t>
      </w:r>
      <w:r>
        <w:t xml:space="preserve"> </w:t>
      </w:r>
      <w:r w:rsidRPr="005C0303">
        <w:t xml:space="preserve">and temporary employees. An employee is hired, provided compensation </w:t>
      </w:r>
      <w:proofErr w:type="gramStart"/>
      <w:r w:rsidRPr="005C0303">
        <w:t>an</w:t>
      </w:r>
      <w:proofErr w:type="gramEnd"/>
      <w:r>
        <w:t xml:space="preserve"> </w:t>
      </w:r>
      <w:r w:rsidR="002A1241" w:rsidRPr="005C0303">
        <w:t>applicable benefit</w:t>
      </w:r>
      <w:r w:rsidRPr="005C0303">
        <w:t>, and has his or her work directed and evaluated by</w:t>
      </w:r>
      <w:r w:rsidR="00DC3B12">
        <w:t xml:space="preserve"> </w:t>
      </w:r>
      <w:r w:rsidRPr="005C0303">
        <w:t xml:space="preserve">{ORGANIZATION </w:t>
      </w:r>
      <w:proofErr w:type="gramStart"/>
      <w:r w:rsidRPr="005C0303">
        <w:t>NAME}.</w:t>
      </w:r>
      <w:proofErr w:type="gramEnd"/>
    </w:p>
    <w:p w14:paraId="0D9C80D4" w14:textId="77777777" w:rsidR="00DC3B12" w:rsidRDefault="005C0303" w:rsidP="00B26C6B">
      <w:pPr>
        <w:pStyle w:val="Text"/>
        <w:numPr>
          <w:ilvl w:val="0"/>
          <w:numId w:val="1"/>
        </w:numPr>
      </w:pPr>
      <w:r w:rsidRPr="005C0303">
        <w:t>Full</w:t>
      </w:r>
      <w:r w:rsidRPr="005C0303">
        <w:rPr>
          <w:rFonts w:ascii="Cambria Math" w:hAnsi="Cambria Math" w:cs="Cambria Math"/>
        </w:rPr>
        <w:t>‐</w:t>
      </w:r>
      <w:r w:rsidRPr="005C0303">
        <w:t>Time Employee. A Full Time Employee regularly works at least 35 hours</w:t>
      </w:r>
      <w:r w:rsidR="00DC3B12">
        <w:t xml:space="preserve"> </w:t>
      </w:r>
      <w:r w:rsidRPr="005C0303">
        <w:t>per week</w:t>
      </w:r>
      <w:r w:rsidR="00DC3B12">
        <w:t xml:space="preserve"> </w:t>
      </w:r>
    </w:p>
    <w:p w14:paraId="25DC7C1E" w14:textId="77777777" w:rsidR="00DC3B12" w:rsidRDefault="005C0303" w:rsidP="00B26C6B">
      <w:pPr>
        <w:pStyle w:val="Text"/>
        <w:numPr>
          <w:ilvl w:val="0"/>
          <w:numId w:val="1"/>
        </w:numPr>
      </w:pPr>
      <w:r w:rsidRPr="005C0303">
        <w:t>Part</w:t>
      </w:r>
      <w:r w:rsidRPr="005C0303">
        <w:rPr>
          <w:rFonts w:ascii="Cambria Math" w:hAnsi="Cambria Math" w:cs="Cambria Math"/>
        </w:rPr>
        <w:t>‐</w:t>
      </w:r>
      <w:r w:rsidRPr="005C0303">
        <w:t>Time Employee. A Part Time Employee regularly works less than 35 hours</w:t>
      </w:r>
      <w:r w:rsidR="00DC3B12">
        <w:t xml:space="preserve"> </w:t>
      </w:r>
      <w:r w:rsidRPr="005C0303">
        <w:t>per week but no less than 17 ½ hours per week.</w:t>
      </w:r>
      <w:r w:rsidR="00DC3B12">
        <w:t xml:space="preserve"> </w:t>
      </w:r>
    </w:p>
    <w:p w14:paraId="7E73D898" w14:textId="77777777" w:rsidR="00DC3B12" w:rsidRDefault="005C0303" w:rsidP="00B26C6B">
      <w:pPr>
        <w:pStyle w:val="Text"/>
        <w:numPr>
          <w:ilvl w:val="0"/>
          <w:numId w:val="1"/>
        </w:numPr>
      </w:pPr>
      <w:r w:rsidRPr="005C0303">
        <w:t>Exempt Employee. An Exempt Employee is an employee who is paid on a salary</w:t>
      </w:r>
      <w:r w:rsidR="00DC3B12">
        <w:t xml:space="preserve"> </w:t>
      </w:r>
      <w:r w:rsidRPr="005C0303">
        <w:t>basis and meets the qualifications for exemption from the overtime requirements</w:t>
      </w:r>
      <w:r w:rsidR="00DC3B12">
        <w:t xml:space="preserve"> </w:t>
      </w:r>
      <w:r w:rsidRPr="005C0303">
        <w:t>of the Fair Labor Standards Act (“FLSA”).</w:t>
      </w:r>
      <w:r w:rsidR="00DC3B12">
        <w:t xml:space="preserve"> </w:t>
      </w:r>
    </w:p>
    <w:p w14:paraId="6B449EA9" w14:textId="77777777" w:rsidR="004E0EEB" w:rsidRDefault="005C0303" w:rsidP="00B26C6B">
      <w:pPr>
        <w:pStyle w:val="Text"/>
        <w:numPr>
          <w:ilvl w:val="0"/>
          <w:numId w:val="1"/>
        </w:numPr>
      </w:pPr>
      <w:r w:rsidRPr="005C0303">
        <w:t>Non</w:t>
      </w:r>
      <w:r w:rsidRPr="005C0303">
        <w:rPr>
          <w:rFonts w:ascii="Cambria Math" w:hAnsi="Cambria Math" w:cs="Cambria Math"/>
        </w:rPr>
        <w:t>‐</w:t>
      </w:r>
      <w:r w:rsidRPr="005C0303">
        <w:t>Exempt Employee. A Non</w:t>
      </w:r>
      <w:r w:rsidRPr="005C0303">
        <w:rPr>
          <w:rFonts w:ascii="Cambria Math" w:hAnsi="Cambria Math" w:cs="Cambria Math"/>
        </w:rPr>
        <w:t>‐</w:t>
      </w:r>
      <w:r w:rsidRPr="005C0303">
        <w:t>Exempt Employee is an employee who is paid</w:t>
      </w:r>
      <w:r w:rsidR="00DC3B12">
        <w:t xml:space="preserve"> </w:t>
      </w:r>
      <w:r w:rsidRPr="005C0303">
        <w:t>an hourly rate and does not meet the qualifications for exemption from the</w:t>
      </w:r>
      <w:r w:rsidR="00DC3B12">
        <w:t xml:space="preserve"> </w:t>
      </w:r>
      <w:r w:rsidRPr="005C0303">
        <w:t>overtime requirements of the Fair Labor Standards Act (“FLSA”). For Non</w:t>
      </w:r>
      <w:r w:rsidRPr="005C0303">
        <w:rPr>
          <w:rFonts w:ascii="Cambria Math" w:hAnsi="Cambria Math" w:cs="Cambria Math"/>
        </w:rPr>
        <w:t>‐</w:t>
      </w:r>
      <w:r w:rsidRPr="005C0303">
        <w:t>Exempt Employees, an accurate record of hours worked must be maintained.</w:t>
      </w:r>
      <w:r w:rsidR="004E0EEB">
        <w:t xml:space="preserve"> </w:t>
      </w:r>
      <w:r w:rsidRPr="005C0303">
        <w:t>{ORGANIZATION NAME} will compensate non</w:t>
      </w:r>
      <w:r w:rsidRPr="005C0303">
        <w:rPr>
          <w:rFonts w:ascii="Cambria Math" w:hAnsi="Cambria Math" w:cs="Cambria Math"/>
        </w:rPr>
        <w:t>‐</w:t>
      </w:r>
      <w:r w:rsidRPr="005C0303">
        <w:t>exempt employees in</w:t>
      </w:r>
      <w:r w:rsidR="00DC3B12">
        <w:t xml:space="preserve"> </w:t>
      </w:r>
      <w:r w:rsidRPr="005C0303">
        <w:t>accordance with applicable federal and state law and regulations.</w:t>
      </w:r>
      <w:r w:rsidR="004E0EEB">
        <w:t xml:space="preserve"> </w:t>
      </w:r>
    </w:p>
    <w:p w14:paraId="22C6B11D" w14:textId="0D2F44AA" w:rsidR="005C0303" w:rsidRDefault="005C0303" w:rsidP="00B26C6B">
      <w:pPr>
        <w:pStyle w:val="Text"/>
        <w:numPr>
          <w:ilvl w:val="0"/>
          <w:numId w:val="1"/>
        </w:numPr>
      </w:pPr>
      <w:r w:rsidRPr="005C0303">
        <w:t>Temporary Employee. An individual employed, either on a full</w:t>
      </w:r>
      <w:r w:rsidRPr="005C0303">
        <w:rPr>
          <w:rFonts w:ascii="Cambria Math" w:hAnsi="Cambria Math" w:cs="Cambria Math"/>
        </w:rPr>
        <w:t>‐</w:t>
      </w:r>
      <w:r w:rsidRPr="005C0303">
        <w:t>time or</w:t>
      </w:r>
      <w:r w:rsidR="004E0EEB">
        <w:t xml:space="preserve"> </w:t>
      </w:r>
      <w:r w:rsidRPr="005C0303">
        <w:t>part</w:t>
      </w:r>
      <w:r w:rsidRPr="005C0303">
        <w:rPr>
          <w:rFonts w:ascii="Cambria Math" w:hAnsi="Cambria Math" w:cs="Cambria Math"/>
        </w:rPr>
        <w:t>‐</w:t>
      </w:r>
      <w:r w:rsidRPr="005C0303">
        <w:t xml:space="preserve">time basis, for a specific period of </w:t>
      </w:r>
      <w:proofErr w:type="gramStart"/>
      <w:r w:rsidRPr="005C0303">
        <w:t>time</w:t>
      </w:r>
      <w:proofErr w:type="gramEnd"/>
      <w:r w:rsidRPr="005C0303">
        <w:t xml:space="preserve"> less than six months. Temporary</w:t>
      </w:r>
      <w:r w:rsidR="004E0EEB">
        <w:t xml:space="preserve"> </w:t>
      </w:r>
      <w:r w:rsidRPr="005C0303">
        <w:t>employees are entitled only to those benefits required by statute or as otherwise</w:t>
      </w:r>
      <w:r w:rsidR="004E0EEB">
        <w:t xml:space="preserve"> </w:t>
      </w:r>
      <w:r w:rsidRPr="005C0303">
        <w:t xml:space="preserve">stated in the </w:t>
      </w:r>
      <w:r w:rsidRPr="005C0303">
        <w:rPr>
          <w:i/>
          <w:iCs/>
        </w:rPr>
        <w:t>{ORGANIZATION NAME} Employee Handbook</w:t>
      </w:r>
      <w:r w:rsidRPr="005C0303">
        <w:t>.</w:t>
      </w:r>
    </w:p>
    <w:p w14:paraId="1CC799EC" w14:textId="77777777" w:rsidR="004E0EEB" w:rsidRPr="005C0303" w:rsidRDefault="004E0EEB" w:rsidP="00B26C6B">
      <w:pPr>
        <w:pStyle w:val="Text"/>
      </w:pPr>
    </w:p>
    <w:p w14:paraId="5699145E" w14:textId="5F270BDA" w:rsidR="00A30B53" w:rsidRDefault="005C0303" w:rsidP="00B26C6B">
      <w:pPr>
        <w:pStyle w:val="Text"/>
      </w:pPr>
      <w:r w:rsidRPr="005C0303">
        <w:t>All employees are classified as Exempt or Non</w:t>
      </w:r>
      <w:r w:rsidRPr="005C0303">
        <w:rPr>
          <w:rFonts w:ascii="Cambria Math" w:hAnsi="Cambria Math" w:cs="Cambria Math"/>
        </w:rPr>
        <w:t>‐</w:t>
      </w:r>
      <w:r w:rsidRPr="005C0303">
        <w:t>Exempt in accordance with federal and</w:t>
      </w:r>
      <w:r w:rsidR="004E0EEB">
        <w:t xml:space="preserve"> </w:t>
      </w:r>
      <w:r w:rsidRPr="005C0303">
        <w:t>state law and regulations. Each employee is notified at the time of hire of his or her specific</w:t>
      </w:r>
      <w:r w:rsidR="004E0EEB">
        <w:t xml:space="preserve"> </w:t>
      </w:r>
      <w:r w:rsidRPr="005C0303">
        <w:t>compensation category and exempt or non</w:t>
      </w:r>
      <w:r w:rsidRPr="005C0303">
        <w:rPr>
          <w:rFonts w:ascii="Cambria Math" w:hAnsi="Cambria Math" w:cs="Cambria Math"/>
        </w:rPr>
        <w:t>‐</w:t>
      </w:r>
      <w:r w:rsidRPr="005C0303">
        <w:t>exempt status.</w:t>
      </w:r>
      <w:r w:rsidR="00B42CDD">
        <w:br/>
      </w:r>
    </w:p>
    <w:p w14:paraId="0AF30B88" w14:textId="2DC167C7" w:rsidR="00A30B53" w:rsidRDefault="00A30B53" w:rsidP="00A30B53">
      <w:pPr>
        <w:pStyle w:val="Heading3"/>
      </w:pPr>
      <w:bookmarkStart w:id="12" w:name="_Toc210898037"/>
      <w:r>
        <w:t>Drug and Alcohol-Free Workplace</w:t>
      </w:r>
      <w:bookmarkEnd w:id="12"/>
    </w:p>
    <w:p w14:paraId="290E1B74" w14:textId="77777777" w:rsidR="00A30B53" w:rsidRDefault="00A30B53" w:rsidP="00A30B53"/>
    <w:p w14:paraId="1D3FE9B7" w14:textId="16FAC982" w:rsidR="00A30B53" w:rsidRDefault="00A30B53" w:rsidP="00B26C6B">
      <w:pPr>
        <w:pStyle w:val="Text"/>
      </w:pPr>
      <w:r>
        <w:t xml:space="preserve">The Company has a longstanding commitment to providing a safe and productive work environment for all employees. The Company is committed to the elimination of drug and/or alcohol use in the </w:t>
      </w:r>
      <w:r>
        <w:lastRenderedPageBreak/>
        <w:t xml:space="preserve">workplace and has a </w:t>
      </w:r>
      <w:r w:rsidR="00FC5F60">
        <w:t>zero-tolerance</w:t>
      </w:r>
      <w:r>
        <w:t xml:space="preserve"> policy with respect to drugs and alcohol in the workplace which includes not only inside the building but anywhere on company property, or anywhere you are conducting Company business. It is the policy of the Company that employees will not be involved in the unlawful use, consumption, possession, sale or transfer of drugs or alcohol in the workplace or during work time in any manner.</w:t>
      </w:r>
    </w:p>
    <w:p w14:paraId="37F5CA47" w14:textId="77777777" w:rsidR="00A30B53" w:rsidRDefault="00A30B53" w:rsidP="00B26C6B">
      <w:pPr>
        <w:pStyle w:val="Text"/>
      </w:pPr>
      <w:r w:rsidRPr="00E166B6">
        <w:t>Testing</w:t>
      </w:r>
    </w:p>
    <w:p w14:paraId="6B5DD37E" w14:textId="77777777" w:rsidR="00A30B53" w:rsidRDefault="00A30B53" w:rsidP="00B26C6B">
      <w:pPr>
        <w:pStyle w:val="Text"/>
      </w:pPr>
    </w:p>
    <w:p w14:paraId="0987707A" w14:textId="77777777" w:rsidR="00A30B53" w:rsidRDefault="00A30B53" w:rsidP="00B26C6B">
      <w:pPr>
        <w:pStyle w:val="Text"/>
      </w:pPr>
      <w:r>
        <w:t xml:space="preserve">The Company reserves the right to conduct drug testing under any of the following circumstances: </w:t>
      </w:r>
    </w:p>
    <w:p w14:paraId="2BF2BAC9" w14:textId="77777777" w:rsidR="00A30B53" w:rsidRDefault="00A30B53" w:rsidP="00B26C6B">
      <w:pPr>
        <w:pStyle w:val="Text"/>
        <w:numPr>
          <w:ilvl w:val="0"/>
          <w:numId w:val="2"/>
        </w:numPr>
      </w:pPr>
      <w:r>
        <w:t>Pre-Employment</w:t>
      </w:r>
    </w:p>
    <w:p w14:paraId="19F468EB" w14:textId="77777777" w:rsidR="00A30B53" w:rsidRDefault="00A30B53" w:rsidP="00B26C6B">
      <w:pPr>
        <w:pStyle w:val="Text"/>
        <w:numPr>
          <w:ilvl w:val="0"/>
          <w:numId w:val="2"/>
        </w:numPr>
      </w:pPr>
      <w:r>
        <w:t>Random Testing</w:t>
      </w:r>
    </w:p>
    <w:p w14:paraId="5069C62D" w14:textId="77777777" w:rsidR="00A30B53" w:rsidRDefault="00A30B53" w:rsidP="00B26C6B">
      <w:pPr>
        <w:pStyle w:val="Text"/>
        <w:numPr>
          <w:ilvl w:val="0"/>
          <w:numId w:val="2"/>
        </w:numPr>
      </w:pPr>
      <w:r>
        <w:t>For Cause or Probable Suspicion Testing</w:t>
      </w:r>
    </w:p>
    <w:p w14:paraId="04E49F24" w14:textId="77777777" w:rsidR="00A30B53" w:rsidRDefault="00A30B53" w:rsidP="00B26C6B">
      <w:pPr>
        <w:pStyle w:val="Text"/>
        <w:numPr>
          <w:ilvl w:val="0"/>
          <w:numId w:val="2"/>
        </w:numPr>
      </w:pPr>
      <w:r>
        <w:t>Post-Property Damage/ Injury Testing</w:t>
      </w:r>
    </w:p>
    <w:p w14:paraId="51B9E60B" w14:textId="77777777" w:rsidR="00A30B53" w:rsidRDefault="00A30B53" w:rsidP="00B26C6B">
      <w:pPr>
        <w:pStyle w:val="Text"/>
      </w:pPr>
    </w:p>
    <w:p w14:paraId="63BB1626" w14:textId="77777777" w:rsidR="00A30B53" w:rsidRPr="00E166B6" w:rsidRDefault="00A30B53" w:rsidP="00B26C6B">
      <w:pPr>
        <w:pStyle w:val="Text"/>
      </w:pPr>
      <w:r>
        <w:t xml:space="preserve">If an employee is tested for drugs or alcohol and the results indicate a violation of this policy (including marijuana and prescribed narcotics), the employee may be subject to appropriate disciplinary action, up to and including termination. In such a case, the employee is given an opportunity to explain the circumstances prior to any final employment action becoming effective. If an employee refuses to submit to a drug and/or alcohol test when requested by the Company, that employee may be subject to disciplinary action up to and including termination. </w:t>
      </w:r>
    </w:p>
    <w:p w14:paraId="644A2179" w14:textId="77777777" w:rsidR="00A30B53" w:rsidRDefault="00A30B53" w:rsidP="00B26C6B">
      <w:pPr>
        <w:pStyle w:val="Text"/>
      </w:pPr>
    </w:p>
    <w:p w14:paraId="1488D60A" w14:textId="77777777" w:rsidR="00194874" w:rsidRDefault="00194874" w:rsidP="00194874">
      <w:pPr>
        <w:pStyle w:val="Heading3"/>
      </w:pPr>
      <w:bookmarkStart w:id="13" w:name="_Toc124241218"/>
      <w:bookmarkStart w:id="14" w:name="_Toc210898038"/>
      <w:r w:rsidRPr="007920E0">
        <w:t>Health and Safety</w:t>
      </w:r>
      <w:bookmarkEnd w:id="13"/>
      <w:bookmarkEnd w:id="14"/>
      <w:r w:rsidRPr="007920E0">
        <w:t xml:space="preserve"> </w:t>
      </w:r>
    </w:p>
    <w:p w14:paraId="3F889CAD" w14:textId="77777777" w:rsidR="00194874" w:rsidRPr="00194874" w:rsidRDefault="00194874" w:rsidP="00194874"/>
    <w:p w14:paraId="6087E9C4" w14:textId="5CACFE00" w:rsidR="00194874" w:rsidRDefault="00194874" w:rsidP="00B26C6B">
      <w:pPr>
        <w:pStyle w:val="Text"/>
      </w:pPr>
      <w:r w:rsidRPr="00EB1735">
        <w:t>The he</w:t>
      </w:r>
      <w:r>
        <w:t>a</w:t>
      </w:r>
      <w:r w:rsidRPr="00EB1735">
        <w:t xml:space="preserve">lth and safety of employees and others on </w:t>
      </w:r>
      <w:r w:rsidR="007A4F3A">
        <w:t xml:space="preserve">{ORGANIZATION NAME} </w:t>
      </w:r>
      <w:r w:rsidRPr="00EB1735">
        <w:t xml:space="preserve">property </w:t>
      </w:r>
      <w:r w:rsidR="00802C63" w:rsidRPr="00EB1735">
        <w:t>is</w:t>
      </w:r>
      <w:r w:rsidRPr="00EB1735">
        <w:t xml:space="preserve"> of critical concern to </w:t>
      </w:r>
      <w:r w:rsidR="00A26AEA">
        <w:t xml:space="preserve">{ORGANIZATION </w:t>
      </w:r>
      <w:proofErr w:type="gramStart"/>
      <w:r w:rsidR="00A26AEA">
        <w:t>NAME}</w:t>
      </w:r>
      <w:r w:rsidRPr="00EB1735">
        <w:t>.</w:t>
      </w:r>
      <w:proofErr w:type="gramEnd"/>
      <w:r w:rsidRPr="00EB1735">
        <w:t xml:space="preserve"> </w:t>
      </w:r>
      <w:r w:rsidR="007A4F3A">
        <w:t xml:space="preserve">{ORGANIZATION NAME} </w:t>
      </w:r>
      <w:r w:rsidRPr="00EB1735">
        <w:t xml:space="preserve">intends to comply with all health and safety laws applicable to our business. To this end, we must rely upon employees to ensure that work areas are kept safe and free of hazardous conditions. Employees are required to be conscientious about workplace safety, including proper operating methods, and recognize dangerous conditions or hazards. Any unsafe conditions or potential hazards should be reported to </w:t>
      </w:r>
      <w:r w:rsidR="007A4F3A">
        <w:t>m</w:t>
      </w:r>
      <w:r w:rsidRPr="00EB1735">
        <w:t xml:space="preserve">anagement immediately, even if the problem appears to be corrected. Any suspicion of a concealed danger present on </w:t>
      </w:r>
      <w:r w:rsidR="00A26AEA">
        <w:t>{ORGANIZATION NAME}</w:t>
      </w:r>
      <w:r w:rsidRPr="00EB1735">
        <w:t xml:space="preserve">'s premises, or in a product, facility, piece of equipment, </w:t>
      </w:r>
      <w:r w:rsidR="007A4F3A" w:rsidRPr="00EB1735">
        <w:t>process,</w:t>
      </w:r>
      <w:r w:rsidRPr="00EB1735">
        <w:t xml:space="preserve"> or business practice for which </w:t>
      </w:r>
      <w:r w:rsidR="007A4F3A">
        <w:t>{ORGANIZATION NAME}</w:t>
      </w:r>
      <w:r w:rsidR="00A26AEA">
        <w:t xml:space="preserve"> i</w:t>
      </w:r>
      <w:r w:rsidRPr="00EB1735">
        <w:t>s responsible should be brought to the attention of management immediately.</w:t>
      </w:r>
    </w:p>
    <w:p w14:paraId="08638E93" w14:textId="77777777" w:rsidR="007A4F3A" w:rsidRPr="00EB1735" w:rsidRDefault="007A4F3A" w:rsidP="00B26C6B">
      <w:pPr>
        <w:pStyle w:val="Text"/>
      </w:pPr>
    </w:p>
    <w:p w14:paraId="591FDD84" w14:textId="137D5543" w:rsidR="00194874" w:rsidRDefault="00194874" w:rsidP="00B26C6B">
      <w:pPr>
        <w:pStyle w:val="Text"/>
      </w:pPr>
      <w:proofErr w:type="gramStart"/>
      <w:r w:rsidRPr="00EB1735">
        <w:t xml:space="preserve">Periodically, </w:t>
      </w:r>
      <w:r w:rsidR="007A4F3A">
        <w:t>{</w:t>
      </w:r>
      <w:proofErr w:type="gramEnd"/>
      <w:r w:rsidR="007A4F3A">
        <w:t xml:space="preserve">ORGANIZATION NAME} </w:t>
      </w:r>
      <w:r w:rsidRPr="00EB1735">
        <w:t xml:space="preserve">may issue rules and guidelines governing workplace safety and health. </w:t>
      </w:r>
      <w:r w:rsidR="007A4F3A">
        <w:t xml:space="preserve">{ORGANIZATION NAME} </w:t>
      </w:r>
      <w:r w:rsidRPr="00EB1735">
        <w:t>may also issue rules and guidelines regarding the handling and disposal of hazardous substances and waste. All employees should familiarize themselves with these rules and guidelines, as strict compliance will be expected.</w:t>
      </w:r>
    </w:p>
    <w:p w14:paraId="267F9861" w14:textId="77777777" w:rsidR="007A4F3A" w:rsidRPr="00EB1735" w:rsidRDefault="007A4F3A" w:rsidP="00B26C6B">
      <w:pPr>
        <w:pStyle w:val="Text"/>
      </w:pPr>
    </w:p>
    <w:p w14:paraId="3681FE93" w14:textId="77777777" w:rsidR="00194874" w:rsidRDefault="00194874" w:rsidP="00B26C6B">
      <w:pPr>
        <w:pStyle w:val="Text"/>
      </w:pPr>
      <w:r w:rsidRPr="00EB1735">
        <w:t>Any workplace injury, accident, or illness must be reported to the employee's supervisor as soon as possible, regardless of the severity of the injury or accident.</w:t>
      </w:r>
    </w:p>
    <w:p w14:paraId="2D1EE01F" w14:textId="77777777" w:rsidR="00194874" w:rsidRDefault="00194874" w:rsidP="00934098">
      <w:pPr>
        <w:pStyle w:val="Heading3"/>
      </w:pPr>
    </w:p>
    <w:p w14:paraId="709A6DFB" w14:textId="11FCDFB5" w:rsidR="00934098" w:rsidRDefault="00934098" w:rsidP="00934098">
      <w:pPr>
        <w:pStyle w:val="Heading3"/>
      </w:pPr>
      <w:bookmarkStart w:id="15" w:name="_Toc210898039"/>
      <w:r>
        <w:t>Internet Acceptable Use Policy</w:t>
      </w:r>
      <w:bookmarkEnd w:id="15"/>
    </w:p>
    <w:p w14:paraId="6F7A3137" w14:textId="77777777" w:rsidR="00934098" w:rsidRDefault="00934098" w:rsidP="00B26C6B">
      <w:pPr>
        <w:pStyle w:val="Text"/>
      </w:pPr>
    </w:p>
    <w:p w14:paraId="3DBEEEB6" w14:textId="77777777" w:rsidR="00934098" w:rsidRDefault="00934098" w:rsidP="00B26C6B">
      <w:pPr>
        <w:pStyle w:val="Text"/>
      </w:pPr>
      <w:r w:rsidRPr="005C326B">
        <w:t>{ORGANIZATION NAME} has</w:t>
      </w:r>
      <w:r>
        <w:t xml:space="preserve"> </w:t>
      </w:r>
      <w:r w:rsidRPr="005C326B">
        <w:t>provided access to the Internet for authorized users to support its mission. No use of the</w:t>
      </w:r>
      <w:r>
        <w:t xml:space="preserve"> </w:t>
      </w:r>
      <w:r w:rsidRPr="005C326B">
        <w:t xml:space="preserve">Internet should conflict with the primary purpose of {ORGANIZATION </w:t>
      </w:r>
      <w:proofErr w:type="gramStart"/>
      <w:r w:rsidRPr="005C326B">
        <w:t>NAME},</w:t>
      </w:r>
      <w:proofErr w:type="gramEnd"/>
      <w:r w:rsidRPr="005C326B">
        <w:t xml:space="preserve"> its ethical</w:t>
      </w:r>
      <w:r>
        <w:t xml:space="preserve"> </w:t>
      </w:r>
      <w:r w:rsidRPr="005C326B">
        <w:t xml:space="preserve">responsibilities or with applicable laws and regulations. Each user is personally responsible </w:t>
      </w:r>
      <w:proofErr w:type="gramStart"/>
      <w:r w:rsidRPr="005C326B">
        <w:t>to</w:t>
      </w:r>
      <w:r>
        <w:t xml:space="preserve"> </w:t>
      </w:r>
      <w:r w:rsidRPr="005C326B">
        <w:t>ensure</w:t>
      </w:r>
      <w:proofErr w:type="gramEnd"/>
      <w:r w:rsidRPr="005C326B">
        <w:t xml:space="preserve"> that these guidelines are followed. Serious repercussions, including termination, may</w:t>
      </w:r>
      <w:r>
        <w:t xml:space="preserve"> </w:t>
      </w:r>
      <w:r w:rsidRPr="005C326B">
        <w:t>result if the guidelines are not followed.</w:t>
      </w:r>
    </w:p>
    <w:p w14:paraId="60D88CF7" w14:textId="77777777" w:rsidR="00934098" w:rsidRPr="005C326B" w:rsidRDefault="00934098" w:rsidP="00B26C6B">
      <w:pPr>
        <w:pStyle w:val="Text"/>
      </w:pPr>
    </w:p>
    <w:p w14:paraId="6EA4B931" w14:textId="77777777" w:rsidR="00934098" w:rsidRDefault="00934098" w:rsidP="00B26C6B">
      <w:pPr>
        <w:pStyle w:val="Text"/>
      </w:pPr>
      <w:r w:rsidRPr="005C326B">
        <w:t>{ORGANIZATION NAME} may monitor usage of the Internet by employees, including</w:t>
      </w:r>
      <w:r>
        <w:t xml:space="preserve"> </w:t>
      </w:r>
      <w:r w:rsidRPr="005C326B">
        <w:t>reviewing a list of sites accessed by an individual. No individual should have any expectation</w:t>
      </w:r>
      <w:r>
        <w:t xml:space="preserve"> </w:t>
      </w:r>
      <w:r w:rsidRPr="005C326B">
        <w:t xml:space="preserve">of privacy in terms of his </w:t>
      </w:r>
      <w:r w:rsidRPr="005C326B">
        <w:lastRenderedPageBreak/>
        <w:t xml:space="preserve">or her usage of the Internet. In </w:t>
      </w:r>
      <w:proofErr w:type="gramStart"/>
      <w:r w:rsidRPr="005C326B">
        <w:t>addition, {</w:t>
      </w:r>
      <w:proofErr w:type="gramEnd"/>
      <w:r w:rsidRPr="005C326B">
        <w:t>ORGANIZATION NAME}</w:t>
      </w:r>
      <w:r>
        <w:t xml:space="preserve"> </w:t>
      </w:r>
      <w:r w:rsidRPr="005C326B">
        <w:t>may restrict access to certain sites that it deems are not necessary for business purposes.</w:t>
      </w:r>
      <w:r>
        <w:t xml:space="preserve"> </w:t>
      </w:r>
    </w:p>
    <w:p w14:paraId="4061885C" w14:textId="77777777" w:rsidR="00934098" w:rsidRDefault="00934098" w:rsidP="00B26C6B">
      <w:pPr>
        <w:pStyle w:val="Text"/>
      </w:pPr>
    </w:p>
    <w:p w14:paraId="6B3A3A4E" w14:textId="71E1515A" w:rsidR="00934098" w:rsidRPr="005C326B" w:rsidRDefault="00934098" w:rsidP="00B26C6B">
      <w:pPr>
        <w:pStyle w:val="Text"/>
      </w:pPr>
      <w:r w:rsidRPr="005C326B">
        <w:t>{ORGANIZATION NAME}’s connection to the Internet may not be used for any of the</w:t>
      </w:r>
      <w:r>
        <w:t xml:space="preserve"> </w:t>
      </w:r>
      <w:r w:rsidRPr="005C326B">
        <w:t>following activities:</w:t>
      </w:r>
    </w:p>
    <w:p w14:paraId="33DBC1F1" w14:textId="5F8A8A00" w:rsidR="00934098" w:rsidRDefault="00934098" w:rsidP="00B26C6B">
      <w:pPr>
        <w:pStyle w:val="Text"/>
        <w:numPr>
          <w:ilvl w:val="0"/>
          <w:numId w:val="12"/>
        </w:numPr>
      </w:pPr>
      <w:r w:rsidRPr="005C326B">
        <w:t xml:space="preserve">The Internet must not be used to access, create, transmit, </w:t>
      </w:r>
      <w:r w:rsidR="008824FC" w:rsidRPr="005C326B">
        <w:t>print,</w:t>
      </w:r>
      <w:r w:rsidRPr="005C326B">
        <w:t xml:space="preserve"> or download</w:t>
      </w:r>
      <w:r>
        <w:t xml:space="preserve"> </w:t>
      </w:r>
      <w:r w:rsidRPr="005C326B">
        <w:t>material that is derogatory, defamatory, obscene, or offensive, such as slurs,</w:t>
      </w:r>
      <w:r>
        <w:t xml:space="preserve"> </w:t>
      </w:r>
      <w:r w:rsidRPr="005C326B">
        <w:t>epithets, or anything that may be construed as harassment or disparagement</w:t>
      </w:r>
      <w:r>
        <w:t xml:space="preserve"> </w:t>
      </w:r>
      <w:r w:rsidRPr="005C326B">
        <w:t>based on race, color, national origin, sex, sexual orientation, age, disability,</w:t>
      </w:r>
      <w:r>
        <w:t xml:space="preserve"> </w:t>
      </w:r>
      <w:r w:rsidRPr="005C326B">
        <w:t>medical condition, marital status, or religious or political beliefs.</w:t>
      </w:r>
    </w:p>
    <w:p w14:paraId="10ABFAEB" w14:textId="03AC1B9B" w:rsidR="00934098" w:rsidRDefault="00934098" w:rsidP="00B26C6B">
      <w:pPr>
        <w:pStyle w:val="Text"/>
        <w:numPr>
          <w:ilvl w:val="0"/>
          <w:numId w:val="12"/>
        </w:numPr>
      </w:pPr>
      <w:r w:rsidRPr="005C326B">
        <w:t xml:space="preserve">The Internet must not be used to access, send, </w:t>
      </w:r>
      <w:r w:rsidR="008824FC" w:rsidRPr="005C326B">
        <w:t>receive,</w:t>
      </w:r>
      <w:r w:rsidRPr="005C326B">
        <w:t xml:space="preserve"> or solicit </w:t>
      </w:r>
      <w:r w:rsidR="00FC5F60" w:rsidRPr="005C326B">
        <w:t>sexually</w:t>
      </w:r>
      <w:r w:rsidR="00FC5F60" w:rsidRPr="005C326B">
        <w:rPr>
          <w:rFonts w:ascii="Cambria Math" w:hAnsi="Cambria Math" w:cs="Cambria Math"/>
        </w:rPr>
        <w:t xml:space="preserve"> </w:t>
      </w:r>
      <w:r w:rsidR="00FC5F60" w:rsidRPr="00FC5F60">
        <w:rPr>
          <w:rFonts w:cs="Cambria Math"/>
        </w:rPr>
        <w:t>oriented</w:t>
      </w:r>
      <w:r w:rsidRPr="00FC5F60">
        <w:t xml:space="preserve"> </w:t>
      </w:r>
      <w:r w:rsidRPr="005C326B">
        <w:t>messages or images.</w:t>
      </w:r>
    </w:p>
    <w:p w14:paraId="30C5BDF9" w14:textId="5A04A50D" w:rsidR="00934098" w:rsidRDefault="00934098" w:rsidP="00B26C6B">
      <w:pPr>
        <w:pStyle w:val="Text"/>
        <w:numPr>
          <w:ilvl w:val="0"/>
          <w:numId w:val="12"/>
        </w:numPr>
      </w:pPr>
      <w:r w:rsidRPr="005C326B">
        <w:t xml:space="preserve">Downloading or </w:t>
      </w:r>
      <w:proofErr w:type="gramStart"/>
      <w:r w:rsidRPr="005C326B">
        <w:t>disseminating of</w:t>
      </w:r>
      <w:proofErr w:type="gramEnd"/>
      <w:r w:rsidRPr="005C326B">
        <w:t xml:space="preserve"> copyrighted material that is available on the</w:t>
      </w:r>
      <w:r>
        <w:t xml:space="preserve"> </w:t>
      </w:r>
      <w:r w:rsidRPr="005C326B">
        <w:t>Internet is an infringement of copyright law. Permission to copy the material</w:t>
      </w:r>
      <w:r>
        <w:t xml:space="preserve"> </w:t>
      </w:r>
      <w:r w:rsidRPr="005C326B">
        <w:t xml:space="preserve">must be obtained from </w:t>
      </w:r>
      <w:r w:rsidR="008824FC" w:rsidRPr="005C326B">
        <w:t xml:space="preserve">the </w:t>
      </w:r>
      <w:r w:rsidR="008824FC">
        <w:t>publisher</w:t>
      </w:r>
      <w:r w:rsidRPr="005C326B">
        <w:t>. For assistance with copyrighted material,</w:t>
      </w:r>
      <w:r>
        <w:t xml:space="preserve"> </w:t>
      </w:r>
      <w:r w:rsidRPr="005C326B">
        <w:t xml:space="preserve">contact computer support or the </w:t>
      </w:r>
      <w:r w:rsidR="00627F50">
        <w:t xml:space="preserve">{LEADERSHIP </w:t>
      </w:r>
      <w:proofErr w:type="gramStart"/>
      <w:r w:rsidR="00627F50">
        <w:t>TITLE}</w:t>
      </w:r>
      <w:r w:rsidRPr="005C326B">
        <w:t>.</w:t>
      </w:r>
      <w:proofErr w:type="gramEnd"/>
      <w:r>
        <w:t xml:space="preserve"> </w:t>
      </w:r>
    </w:p>
    <w:p w14:paraId="2D15C091" w14:textId="4BCAEA36" w:rsidR="00934098" w:rsidRDefault="00934098" w:rsidP="00B26C6B">
      <w:pPr>
        <w:pStyle w:val="Text"/>
        <w:numPr>
          <w:ilvl w:val="0"/>
          <w:numId w:val="12"/>
        </w:numPr>
      </w:pPr>
      <w:r w:rsidRPr="005C326B">
        <w:t xml:space="preserve">Without prior approval of the </w:t>
      </w:r>
      <w:r w:rsidR="00627F50">
        <w:t>{LEADERSHIP TITLE}</w:t>
      </w:r>
      <w:r w:rsidRPr="005C326B">
        <w:t>, software should not be</w:t>
      </w:r>
      <w:r>
        <w:t xml:space="preserve"> </w:t>
      </w:r>
      <w:r w:rsidRPr="005C326B">
        <w:t>downloaded from the Internet as the download could introduce a computer</w:t>
      </w:r>
      <w:r>
        <w:t xml:space="preserve"> </w:t>
      </w:r>
      <w:r w:rsidRPr="005C326B">
        <w:t xml:space="preserve">virus onto {ORGANIZATION NAME}’s </w:t>
      </w:r>
      <w:r>
        <w:t>c</w:t>
      </w:r>
      <w:r w:rsidRPr="005C326B">
        <w:t xml:space="preserve">omputer equipment. In </w:t>
      </w:r>
      <w:r w:rsidR="008824FC" w:rsidRPr="005C326B">
        <w:t>addition,</w:t>
      </w:r>
      <w:r w:rsidR="008824FC">
        <w:t xml:space="preserve"> copyright</w:t>
      </w:r>
      <w:r w:rsidRPr="005C326B">
        <w:t xml:space="preserve"> laws may cover the software so the downloading could be an</w:t>
      </w:r>
      <w:r>
        <w:t xml:space="preserve"> </w:t>
      </w:r>
      <w:r w:rsidRPr="005C326B">
        <w:t>infringement of copyright law.</w:t>
      </w:r>
      <w:r>
        <w:t xml:space="preserve"> </w:t>
      </w:r>
    </w:p>
    <w:p w14:paraId="36893C9D" w14:textId="77777777" w:rsidR="00934098" w:rsidRDefault="00934098" w:rsidP="00B26C6B">
      <w:pPr>
        <w:pStyle w:val="Text"/>
        <w:numPr>
          <w:ilvl w:val="0"/>
          <w:numId w:val="12"/>
        </w:numPr>
      </w:pPr>
      <w:r w:rsidRPr="005C326B">
        <w:t>Employees should safeguard against using the Internet to transmit personal</w:t>
      </w:r>
      <w:r>
        <w:t xml:space="preserve"> </w:t>
      </w:r>
      <w:r w:rsidRPr="005C326B">
        <w:t>comments or statements through e</w:t>
      </w:r>
      <w:r w:rsidRPr="005C326B">
        <w:rPr>
          <w:rFonts w:ascii="Cambria Math" w:hAnsi="Cambria Math" w:cs="Cambria Math"/>
        </w:rPr>
        <w:t>‐</w:t>
      </w:r>
      <w:r w:rsidRPr="005C326B">
        <w:t>mail or to post information to news groups</w:t>
      </w:r>
      <w:r>
        <w:t xml:space="preserve"> </w:t>
      </w:r>
      <w:r w:rsidRPr="005C326B">
        <w:t>that may be mistaken as the position of {ORGANIZATION NAME}.</w:t>
      </w:r>
      <w:r>
        <w:t xml:space="preserve"> </w:t>
      </w:r>
    </w:p>
    <w:p w14:paraId="49E726E1" w14:textId="77777777" w:rsidR="00934098" w:rsidRDefault="00934098" w:rsidP="00B26C6B">
      <w:pPr>
        <w:pStyle w:val="Text"/>
        <w:numPr>
          <w:ilvl w:val="0"/>
          <w:numId w:val="12"/>
        </w:numPr>
      </w:pPr>
      <w:r w:rsidRPr="005C326B">
        <w:t>Employees should guard against the disclosure of confidential information</w:t>
      </w:r>
      <w:r>
        <w:t xml:space="preserve"> </w:t>
      </w:r>
      <w:r w:rsidRPr="005C326B">
        <w:t>through the use of Internet e</w:t>
      </w:r>
      <w:r w:rsidRPr="005C326B">
        <w:rPr>
          <w:rFonts w:ascii="Cambria Math" w:hAnsi="Cambria Math" w:cs="Cambria Math"/>
        </w:rPr>
        <w:t>‐</w:t>
      </w:r>
      <w:r w:rsidRPr="005C326B">
        <w:t>mail or news groups.</w:t>
      </w:r>
      <w:r>
        <w:t xml:space="preserve"> </w:t>
      </w:r>
    </w:p>
    <w:p w14:paraId="43CB6965" w14:textId="77777777" w:rsidR="00934098" w:rsidRDefault="00934098" w:rsidP="00B26C6B">
      <w:pPr>
        <w:pStyle w:val="Text"/>
        <w:numPr>
          <w:ilvl w:val="0"/>
          <w:numId w:val="12"/>
        </w:numPr>
      </w:pPr>
      <w:r w:rsidRPr="005C326B">
        <w:t>Employees should not download personal e</w:t>
      </w:r>
      <w:r w:rsidRPr="005C326B">
        <w:rPr>
          <w:rFonts w:ascii="Cambria Math" w:hAnsi="Cambria Math" w:cs="Cambria Math"/>
        </w:rPr>
        <w:t>‐</w:t>
      </w:r>
      <w:r w:rsidRPr="005C326B">
        <w:t>mail or Instant Messaging software</w:t>
      </w:r>
      <w:r>
        <w:t xml:space="preserve"> </w:t>
      </w:r>
      <w:r w:rsidRPr="005C326B">
        <w:t>to {ORGANIZATION NAME} computers.</w:t>
      </w:r>
      <w:r>
        <w:t xml:space="preserve"> </w:t>
      </w:r>
    </w:p>
    <w:p w14:paraId="6D97117E" w14:textId="77777777" w:rsidR="00934098" w:rsidRDefault="00934098" w:rsidP="00B26C6B">
      <w:pPr>
        <w:pStyle w:val="Text"/>
        <w:numPr>
          <w:ilvl w:val="0"/>
          <w:numId w:val="12"/>
        </w:numPr>
      </w:pPr>
      <w:r w:rsidRPr="005C326B">
        <w:t>The Internet should not be used to send or participate in chain letters, pyramid</w:t>
      </w:r>
      <w:r>
        <w:t xml:space="preserve"> </w:t>
      </w:r>
      <w:r w:rsidRPr="005C326B">
        <w:t>schemes or other illegal schemes.</w:t>
      </w:r>
      <w:r>
        <w:t xml:space="preserve"> </w:t>
      </w:r>
    </w:p>
    <w:p w14:paraId="57870BC1" w14:textId="4466F2A7" w:rsidR="00934098" w:rsidRDefault="00934098" w:rsidP="00B26C6B">
      <w:pPr>
        <w:pStyle w:val="Text"/>
        <w:numPr>
          <w:ilvl w:val="0"/>
          <w:numId w:val="12"/>
        </w:numPr>
      </w:pPr>
      <w:r w:rsidRPr="005C326B">
        <w:t>The Internet should not be used to solicit or proselytize others for commercial</w:t>
      </w:r>
      <w:r>
        <w:t xml:space="preserve"> </w:t>
      </w:r>
      <w:r w:rsidRPr="005C326B">
        <w:t>purposes, causes, outside organizations, chain messages or other non</w:t>
      </w:r>
      <w:r w:rsidRPr="005C326B">
        <w:rPr>
          <w:rFonts w:ascii="Cambria Math" w:hAnsi="Cambria Math" w:cs="Cambria Math"/>
        </w:rPr>
        <w:t>‐</w:t>
      </w:r>
      <w:r w:rsidR="00C93064" w:rsidRPr="005C326B">
        <w:t>job-related</w:t>
      </w:r>
      <w:r>
        <w:t xml:space="preserve"> </w:t>
      </w:r>
      <w:r w:rsidRPr="005C326B">
        <w:t>purposes.</w:t>
      </w:r>
      <w:r>
        <w:t xml:space="preserve"> </w:t>
      </w:r>
    </w:p>
    <w:p w14:paraId="72DAC40D" w14:textId="17C7FF5E" w:rsidR="00934098" w:rsidRDefault="00934098" w:rsidP="00B26C6B">
      <w:pPr>
        <w:pStyle w:val="Text"/>
        <w:numPr>
          <w:ilvl w:val="0"/>
          <w:numId w:val="12"/>
        </w:numPr>
      </w:pPr>
      <w:r w:rsidRPr="005C326B">
        <w:t>The Internet should not be used to endorse political candidates or campaigns</w:t>
      </w:r>
      <w:r>
        <w:t xml:space="preserve">. </w:t>
      </w:r>
      <w:r w:rsidRPr="005C326B">
        <w:t>The Internet provides access to many sites that charge a subscription or usage fee to</w:t>
      </w:r>
      <w:r>
        <w:t xml:space="preserve"> </w:t>
      </w:r>
      <w:r w:rsidRPr="005C326B">
        <w:t xml:space="preserve">access and use </w:t>
      </w:r>
      <w:proofErr w:type="gramStart"/>
      <w:r w:rsidR="00C93064" w:rsidRPr="005C326B">
        <w:t xml:space="preserve">the </w:t>
      </w:r>
      <w:r w:rsidR="00C93064">
        <w:t>information</w:t>
      </w:r>
      <w:proofErr w:type="gramEnd"/>
      <w:r w:rsidRPr="005C326B">
        <w:t xml:space="preserve"> on the site. Requests for approval must be submitted to your</w:t>
      </w:r>
      <w:r>
        <w:t xml:space="preserve"> </w:t>
      </w:r>
      <w:r w:rsidRPr="005C326B">
        <w:t>supervisor.</w:t>
      </w:r>
    </w:p>
    <w:p w14:paraId="68932829" w14:textId="77777777" w:rsidR="005C0303" w:rsidRDefault="005C0303" w:rsidP="008F4A33"/>
    <w:p w14:paraId="55A40960" w14:textId="77777777" w:rsidR="005460D6" w:rsidRDefault="005460D6" w:rsidP="005460D6">
      <w:pPr>
        <w:pStyle w:val="Heading3"/>
      </w:pPr>
      <w:bookmarkStart w:id="16" w:name="_Toc210898040"/>
      <w:r>
        <w:t>Nature of Employment</w:t>
      </w:r>
      <w:bookmarkEnd w:id="16"/>
    </w:p>
    <w:p w14:paraId="11089C2B" w14:textId="77777777" w:rsidR="005460D6" w:rsidRPr="00130FC1" w:rsidRDefault="005460D6" w:rsidP="005460D6"/>
    <w:p w14:paraId="125BCD81" w14:textId="77777777" w:rsidR="005460D6" w:rsidRPr="008D66B1" w:rsidRDefault="005460D6" w:rsidP="00B26C6B">
      <w:pPr>
        <w:pStyle w:val="Text"/>
      </w:pPr>
      <w:r>
        <w:t>Employment with the Company is voluntary on the part of the employee as well as on the part of the Company. Employees are free to resign or terminate employment with the Company at any time, for any reason. Likewise, the Company may terminate employment at any time, for any reason. It is expressly understood that all persons employed by the Company, are “at-will” employees. It is also understood that personnel policies and other terms and conditions of employment may change with or without notice at the discretion of the Company, and that nothing contained in this handbook should be construed as a promise and/pr contract of employment, either expressed or implied. In addition, nothing herein should be construed as a promise and/or contract of employment for any specific period of time, and the Company reserves the right to terminate employment at any time, for any reason or for no reason at all, and with or without notice.</w:t>
      </w:r>
    </w:p>
    <w:p w14:paraId="0F2FDE01" w14:textId="77777777" w:rsidR="005460D6" w:rsidRDefault="005460D6" w:rsidP="008F4A33"/>
    <w:p w14:paraId="13BDF060" w14:textId="77777777" w:rsidR="00B42CDD" w:rsidRDefault="00B42CDD" w:rsidP="008F4A33"/>
    <w:p w14:paraId="42E5C39C" w14:textId="77777777" w:rsidR="00B42CDD" w:rsidRDefault="00B42CDD" w:rsidP="008F4A33"/>
    <w:p w14:paraId="4E8B17A8" w14:textId="77777777" w:rsidR="00465F79" w:rsidRDefault="00465F79" w:rsidP="00465F79">
      <w:pPr>
        <w:pStyle w:val="Heading3"/>
      </w:pPr>
      <w:bookmarkStart w:id="17" w:name="_Toc210898041"/>
      <w:r>
        <w:lastRenderedPageBreak/>
        <w:t>Nondisclosure of Confidential Information</w:t>
      </w:r>
      <w:bookmarkEnd w:id="17"/>
    </w:p>
    <w:p w14:paraId="49175907" w14:textId="77777777" w:rsidR="00465F79" w:rsidRDefault="00465F79" w:rsidP="00465F79"/>
    <w:p w14:paraId="1FBF48F2" w14:textId="6EEE32F3" w:rsidR="00465F79" w:rsidRDefault="00465F79" w:rsidP="00B26C6B">
      <w:pPr>
        <w:pStyle w:val="Text"/>
      </w:pPr>
      <w:r w:rsidRPr="00DF5FDD">
        <w:t xml:space="preserve">Any information that an employee learns about {ORGANIZATION </w:t>
      </w:r>
      <w:proofErr w:type="gramStart"/>
      <w:r w:rsidRPr="00DF5FDD">
        <w:t>NAME},</w:t>
      </w:r>
      <w:proofErr w:type="gramEnd"/>
      <w:r w:rsidRPr="00DF5FDD">
        <w:t xml:space="preserve"> or its</w:t>
      </w:r>
      <w:r>
        <w:t xml:space="preserve"> </w:t>
      </w:r>
      <w:r w:rsidRPr="00DF5FDD">
        <w:t>members</w:t>
      </w:r>
      <w:r w:rsidR="0065401D">
        <w:t>, donors, or clients</w:t>
      </w:r>
      <w:r w:rsidRPr="00DF5FDD">
        <w:t>, as a result of working for {ORGANIZATION NAME} that is not otherwise</w:t>
      </w:r>
      <w:r>
        <w:t xml:space="preserve"> </w:t>
      </w:r>
      <w:r w:rsidRPr="00DF5FDD">
        <w:t>publicly available constitutes confidential information. Employees may not disclose</w:t>
      </w:r>
      <w:r>
        <w:t xml:space="preserve"> </w:t>
      </w:r>
      <w:r w:rsidRPr="00DF5FDD">
        <w:t>confidential information to anyone who is not employed by {ORGANIZATION NAME} or to</w:t>
      </w:r>
      <w:r>
        <w:t xml:space="preserve"> </w:t>
      </w:r>
      <w:r w:rsidRPr="00DF5FDD">
        <w:t xml:space="preserve">other </w:t>
      </w:r>
      <w:proofErr w:type="gramStart"/>
      <w:r w:rsidRPr="00DF5FDD">
        <w:t>persons</w:t>
      </w:r>
      <w:proofErr w:type="gramEnd"/>
      <w:r w:rsidRPr="00DF5FDD">
        <w:t xml:space="preserve"> employed by {ORGANIZATION NAME} who do not need to know such</w:t>
      </w:r>
      <w:r>
        <w:t xml:space="preserve"> </w:t>
      </w:r>
      <w:r w:rsidRPr="00DF5FDD">
        <w:t>information to assist in rendering services.</w:t>
      </w:r>
    </w:p>
    <w:p w14:paraId="085E38DF" w14:textId="77777777" w:rsidR="00465F79" w:rsidRPr="00DF5FDD" w:rsidRDefault="00465F79" w:rsidP="00B26C6B">
      <w:pPr>
        <w:pStyle w:val="Text"/>
      </w:pPr>
    </w:p>
    <w:p w14:paraId="21B86508" w14:textId="77777777" w:rsidR="00465F79" w:rsidRPr="00DF5FDD" w:rsidRDefault="00465F79" w:rsidP="00B26C6B">
      <w:pPr>
        <w:pStyle w:val="Text"/>
      </w:pPr>
      <w:r w:rsidRPr="00DF5FDD">
        <w:t>The protection of privileged and confidential information, including trade secrets, is</w:t>
      </w:r>
      <w:r>
        <w:t xml:space="preserve"> </w:t>
      </w:r>
      <w:r w:rsidRPr="00DF5FDD">
        <w:t xml:space="preserve">vital to the interests and the success of {ORGANIZATION </w:t>
      </w:r>
      <w:proofErr w:type="gramStart"/>
      <w:r w:rsidRPr="00DF5FDD">
        <w:t>NAME}.</w:t>
      </w:r>
      <w:proofErr w:type="gramEnd"/>
      <w:r w:rsidRPr="00DF5FDD">
        <w:t xml:space="preserve"> The disclosure,</w:t>
      </w:r>
      <w:r>
        <w:t xml:space="preserve"> </w:t>
      </w:r>
      <w:r w:rsidRPr="00DF5FDD">
        <w:t>distribution, electronic transmission or copying of {ORGANIZATION NAME}’s confidential</w:t>
      </w:r>
      <w:r>
        <w:t xml:space="preserve"> </w:t>
      </w:r>
      <w:r w:rsidRPr="00DF5FDD">
        <w:t>information is prohibited. Such information includes, but is not limited to the following</w:t>
      </w:r>
      <w:r>
        <w:t xml:space="preserve"> </w:t>
      </w:r>
      <w:r w:rsidRPr="00DF5FDD">
        <w:t>examples:</w:t>
      </w:r>
    </w:p>
    <w:p w14:paraId="3A08A937" w14:textId="77777777" w:rsidR="00465F79" w:rsidRPr="00DF5FDD" w:rsidRDefault="00465F79" w:rsidP="00B26C6B">
      <w:pPr>
        <w:pStyle w:val="Text"/>
        <w:numPr>
          <w:ilvl w:val="0"/>
          <w:numId w:val="4"/>
        </w:numPr>
      </w:pPr>
      <w:r w:rsidRPr="00DF5FDD">
        <w:t>Compensation data.</w:t>
      </w:r>
    </w:p>
    <w:p w14:paraId="79507D7E" w14:textId="64009506" w:rsidR="00465F79" w:rsidRDefault="00465F79" w:rsidP="00B26C6B">
      <w:pPr>
        <w:pStyle w:val="Text"/>
        <w:numPr>
          <w:ilvl w:val="0"/>
          <w:numId w:val="4"/>
        </w:numPr>
      </w:pPr>
      <w:r w:rsidRPr="00DF5FDD">
        <w:t>Program and financial information, including information related to</w:t>
      </w:r>
      <w:r w:rsidR="00BF1328">
        <w:t xml:space="preserve"> members,</w:t>
      </w:r>
      <w:r w:rsidRPr="00DF5FDD">
        <w:t xml:space="preserve"> </w:t>
      </w:r>
      <w:r w:rsidR="00CE573B" w:rsidRPr="00DF5FDD">
        <w:t>donors,</w:t>
      </w:r>
      <w:r w:rsidR="00BF1328">
        <w:t xml:space="preserve"> or clients</w:t>
      </w:r>
      <w:r w:rsidRPr="00DF5FDD">
        <w:t>, and</w:t>
      </w:r>
      <w:r>
        <w:t xml:space="preserve"> </w:t>
      </w:r>
      <w:r w:rsidRPr="00DF5FDD">
        <w:t>pending projects and proposals.</w:t>
      </w:r>
    </w:p>
    <w:p w14:paraId="1FEB34CD" w14:textId="77777777" w:rsidR="00465F79" w:rsidRPr="00DF5FDD" w:rsidRDefault="00465F79" w:rsidP="00B26C6B">
      <w:pPr>
        <w:pStyle w:val="Text"/>
      </w:pPr>
    </w:p>
    <w:p w14:paraId="1D5550DA" w14:textId="77777777" w:rsidR="00465F79" w:rsidRDefault="00465F79" w:rsidP="00B26C6B">
      <w:pPr>
        <w:pStyle w:val="Text"/>
      </w:pPr>
      <w:r w:rsidRPr="00DF5FDD">
        <w:t>Employees are required to sign a non</w:t>
      </w:r>
      <w:r w:rsidRPr="00DF5FDD">
        <w:rPr>
          <w:rFonts w:ascii="Cambria Math" w:hAnsi="Cambria Math" w:cs="Cambria Math"/>
        </w:rPr>
        <w:t>‐</w:t>
      </w:r>
      <w:r w:rsidRPr="00DF5FDD">
        <w:t>disclosure agreement as a condition of</w:t>
      </w:r>
      <w:r>
        <w:t xml:space="preserve"> </w:t>
      </w:r>
      <w:r w:rsidRPr="00DF5FDD">
        <w:t>employment. Any employee who discloses confidential {ORGANIZATION NAME} information</w:t>
      </w:r>
      <w:r>
        <w:t xml:space="preserve"> </w:t>
      </w:r>
      <w:r w:rsidRPr="00DF5FDD">
        <w:t>will be subject to disciplinary action (including possible separation), even if he or she does not</w:t>
      </w:r>
      <w:r>
        <w:t xml:space="preserve"> </w:t>
      </w:r>
      <w:r w:rsidRPr="00DF5FDD">
        <w:t>actually benefit from the disclosure of such information.</w:t>
      </w:r>
      <w:r>
        <w:t xml:space="preserve"> </w:t>
      </w:r>
    </w:p>
    <w:p w14:paraId="6D0B6D65" w14:textId="77777777" w:rsidR="00465F79" w:rsidRPr="00DF5FDD" w:rsidRDefault="00465F79" w:rsidP="00B26C6B">
      <w:pPr>
        <w:pStyle w:val="Text"/>
      </w:pPr>
    </w:p>
    <w:p w14:paraId="6A70B05A" w14:textId="77777777" w:rsidR="00465F79" w:rsidRDefault="00465F79" w:rsidP="00B26C6B">
      <w:pPr>
        <w:pStyle w:val="Text"/>
      </w:pPr>
      <w:r w:rsidRPr="00DF5FDD">
        <w:t>Discussions involving sensitive information should always be held in confidential</w:t>
      </w:r>
      <w:r>
        <w:t xml:space="preserve"> </w:t>
      </w:r>
      <w:r w:rsidRPr="00DF5FDD">
        <w:t>settings to safeguard the confidentiality of the information. Conversations regarding</w:t>
      </w:r>
      <w:r>
        <w:t xml:space="preserve"> </w:t>
      </w:r>
      <w:r w:rsidRPr="00DF5FDD">
        <w:t>confidential information generally should not be conducted on cellular phones, or in elevators,</w:t>
      </w:r>
      <w:r>
        <w:t xml:space="preserve"> </w:t>
      </w:r>
      <w:r w:rsidRPr="00DF5FDD">
        <w:t>restrooms, restaurants, or other places where conversations might be overheard.</w:t>
      </w:r>
      <w:r>
        <w:t xml:space="preserve"> </w:t>
      </w:r>
    </w:p>
    <w:p w14:paraId="773EF706" w14:textId="77777777" w:rsidR="00C86B5B" w:rsidRDefault="00C86B5B" w:rsidP="00B26C6B">
      <w:pPr>
        <w:pStyle w:val="Text"/>
      </w:pPr>
    </w:p>
    <w:p w14:paraId="0E5CBAC6" w14:textId="013AD440" w:rsidR="000C6B5A" w:rsidRDefault="000C6B5A" w:rsidP="000C6B5A">
      <w:pPr>
        <w:pStyle w:val="Heading3"/>
      </w:pPr>
      <w:bookmarkStart w:id="18" w:name="_Toc210898042"/>
      <w:r>
        <w:t>Outside Employment</w:t>
      </w:r>
      <w:bookmarkEnd w:id="18"/>
    </w:p>
    <w:p w14:paraId="16760663" w14:textId="77777777" w:rsidR="000C6B5A" w:rsidRDefault="000C6B5A" w:rsidP="000C6B5A"/>
    <w:p w14:paraId="48DFD03E" w14:textId="77777777" w:rsidR="000C6B5A" w:rsidRDefault="000C6B5A" w:rsidP="00B26C6B">
      <w:pPr>
        <w:pStyle w:val="Text"/>
      </w:pPr>
      <w:r w:rsidRPr="00A34EB5">
        <w:t>Individuals employed by {ORGANIZATION NAME} may hold outside jobs as long as</w:t>
      </w:r>
      <w:r>
        <w:t xml:space="preserve"> </w:t>
      </w:r>
      <w:r w:rsidRPr="00A34EB5">
        <w:t xml:space="preserve">they meet the performance standards of their job with {ORGANIZATION </w:t>
      </w:r>
      <w:proofErr w:type="gramStart"/>
      <w:r w:rsidRPr="00A34EB5">
        <w:t>NAME}.</w:t>
      </w:r>
      <w:proofErr w:type="gramEnd"/>
      <w:r w:rsidRPr="00A34EB5">
        <w:t xml:space="preserve"> Employees</w:t>
      </w:r>
      <w:r>
        <w:t xml:space="preserve"> </w:t>
      </w:r>
      <w:r w:rsidRPr="00A34EB5">
        <w:t>should consider the impact that outside employment may have on their ability to perform their</w:t>
      </w:r>
      <w:r>
        <w:t xml:space="preserve"> </w:t>
      </w:r>
      <w:r w:rsidRPr="00A34EB5">
        <w:t xml:space="preserve">duties at {ORGANIZATION </w:t>
      </w:r>
      <w:proofErr w:type="gramStart"/>
      <w:r w:rsidRPr="00A34EB5">
        <w:t>NAME}.</w:t>
      </w:r>
      <w:proofErr w:type="gramEnd"/>
      <w:r w:rsidRPr="00A34EB5">
        <w:t xml:space="preserve"> All employees will be evaluated by the same</w:t>
      </w:r>
      <w:r>
        <w:t xml:space="preserve"> </w:t>
      </w:r>
      <w:r w:rsidRPr="00A34EB5">
        <w:t>performance standards and will be subject to {ORGANIZATION NAME} scheduling demands,</w:t>
      </w:r>
      <w:r>
        <w:t xml:space="preserve"> </w:t>
      </w:r>
      <w:r w:rsidRPr="00A34EB5">
        <w:t>regardless of any outside work requirements.</w:t>
      </w:r>
      <w:r>
        <w:t xml:space="preserve"> </w:t>
      </w:r>
    </w:p>
    <w:p w14:paraId="4D44B0EA" w14:textId="77777777" w:rsidR="000C6B5A" w:rsidRDefault="000C6B5A" w:rsidP="00B26C6B">
      <w:pPr>
        <w:pStyle w:val="Text"/>
      </w:pPr>
      <w:r w:rsidRPr="00A34EB5">
        <w:t>If {ORGANIZATION NAME} determines that an employe</w:t>
      </w:r>
      <w:r>
        <w:t>e’s</w:t>
      </w:r>
      <w:r w:rsidRPr="00A34EB5">
        <w:t xml:space="preserve"> outside work interferes</w:t>
      </w:r>
      <w:r>
        <w:t xml:space="preserve"> </w:t>
      </w:r>
      <w:r w:rsidRPr="00A34EB5">
        <w:t>with their job performance or their ability to meet the requirements of {ORGANIZATION</w:t>
      </w:r>
      <w:r>
        <w:t xml:space="preserve"> </w:t>
      </w:r>
      <w:proofErr w:type="gramStart"/>
      <w:r w:rsidRPr="00A34EB5">
        <w:t>NAME},</w:t>
      </w:r>
      <w:proofErr w:type="gramEnd"/>
      <w:r w:rsidRPr="00A34EB5">
        <w:t xml:space="preserve"> as they are modified from time to time, the employee may be asked to terminate the</w:t>
      </w:r>
      <w:r>
        <w:t xml:space="preserve"> </w:t>
      </w:r>
      <w:r w:rsidRPr="00A34EB5">
        <w:t xml:space="preserve">outside employment if he or she wishes to remain employed with {ORGANIZATION </w:t>
      </w:r>
      <w:proofErr w:type="gramStart"/>
      <w:r w:rsidRPr="00A34EB5">
        <w:t>NAME}.</w:t>
      </w:r>
      <w:proofErr w:type="gramEnd"/>
    </w:p>
    <w:p w14:paraId="5F43EB68" w14:textId="77777777" w:rsidR="000C6B5A" w:rsidRPr="00A34EB5" w:rsidRDefault="000C6B5A" w:rsidP="00B26C6B">
      <w:pPr>
        <w:pStyle w:val="Text"/>
      </w:pPr>
    </w:p>
    <w:p w14:paraId="4BAACBEC" w14:textId="77777777" w:rsidR="000C6B5A" w:rsidRPr="00A34EB5" w:rsidRDefault="000C6B5A" w:rsidP="00B26C6B">
      <w:pPr>
        <w:pStyle w:val="Text"/>
      </w:pPr>
      <w:r w:rsidRPr="00A34EB5">
        <w:t>Outside employment that constitutes a conflict of interest is prohibited. Employees may</w:t>
      </w:r>
      <w:r>
        <w:t xml:space="preserve"> </w:t>
      </w:r>
      <w:r w:rsidRPr="00A34EB5">
        <w:t>not receive any income or material gain from individuals or organizations for materials</w:t>
      </w:r>
      <w:r>
        <w:t xml:space="preserve"> </w:t>
      </w:r>
      <w:r w:rsidRPr="00A34EB5">
        <w:t xml:space="preserve">produced or services rendered while performing their jobs with {ORGANIZATION </w:t>
      </w:r>
      <w:proofErr w:type="gramStart"/>
      <w:r w:rsidRPr="00A34EB5">
        <w:t>NAME}.</w:t>
      </w:r>
      <w:proofErr w:type="gramEnd"/>
    </w:p>
    <w:p w14:paraId="775EE3F9" w14:textId="77777777" w:rsidR="000C6B5A" w:rsidRDefault="000C6B5A" w:rsidP="00B26C6B">
      <w:pPr>
        <w:pStyle w:val="Text"/>
      </w:pPr>
    </w:p>
    <w:p w14:paraId="6CC44787" w14:textId="77777777" w:rsidR="00D64B32" w:rsidRDefault="00D64B32" w:rsidP="00D64B32">
      <w:pPr>
        <w:pStyle w:val="Heading3"/>
      </w:pPr>
      <w:bookmarkStart w:id="19" w:name="_Toc122015440"/>
      <w:bookmarkStart w:id="20" w:name="_Toc123831004"/>
      <w:bookmarkStart w:id="21" w:name="_Toc124241224"/>
      <w:bookmarkStart w:id="22" w:name="_Toc210898043"/>
      <w:r w:rsidRPr="00F133EE">
        <w:t>Progressive Discipline</w:t>
      </w:r>
      <w:bookmarkEnd w:id="19"/>
      <w:bookmarkEnd w:id="20"/>
      <w:bookmarkEnd w:id="21"/>
      <w:bookmarkEnd w:id="22"/>
    </w:p>
    <w:p w14:paraId="1D1D51DF" w14:textId="77777777" w:rsidR="00875E4E" w:rsidRPr="00875E4E" w:rsidRDefault="00875E4E" w:rsidP="00875E4E"/>
    <w:p w14:paraId="40F90858" w14:textId="05B15D05" w:rsidR="00D64B32" w:rsidRDefault="00D64B32" w:rsidP="00B26C6B">
      <w:pPr>
        <w:pStyle w:val="Text"/>
      </w:pPr>
      <w:r>
        <w:t xml:space="preserve">The purpose of this policy is to help employees work together according to the standards that </w:t>
      </w:r>
      <w:r w:rsidR="00875E4E" w:rsidRPr="0001556A">
        <w:t>{ORGANIZATION NAME}</w:t>
      </w:r>
      <w:r w:rsidR="00875E4E">
        <w:t xml:space="preserve"> </w:t>
      </w:r>
      <w:r>
        <w:t xml:space="preserve">has established for a safe, productive, and courteous work environment. </w:t>
      </w:r>
      <w:r w:rsidR="00875E4E" w:rsidRPr="0001556A">
        <w:t>{ORGANIZATION NAME}</w:t>
      </w:r>
      <w:r w:rsidR="00875E4E">
        <w:t xml:space="preserve"> </w:t>
      </w:r>
      <w:r>
        <w:t>established policies and guidelines pertaining to employee conduct, performance, and responsibility. Employees are expected to adhere to these policies and conduct themselves accordingly to the standards of good behavior and conduct.</w:t>
      </w:r>
    </w:p>
    <w:p w14:paraId="2CC1ED04" w14:textId="33A43453" w:rsidR="00D64B32" w:rsidRDefault="00D64B32" w:rsidP="00B26C6B">
      <w:pPr>
        <w:pStyle w:val="Text"/>
      </w:pPr>
      <w:r>
        <w:t xml:space="preserve">This policy allows for progressive steps so as to provide employees with an opportunity to correct performance or conduct. </w:t>
      </w:r>
      <w:proofErr w:type="gramStart"/>
      <w:r>
        <w:t xml:space="preserve">However, </w:t>
      </w:r>
      <w:r w:rsidR="00875E4E" w:rsidRPr="0001556A">
        <w:t>{</w:t>
      </w:r>
      <w:proofErr w:type="gramEnd"/>
      <w:r w:rsidR="00875E4E" w:rsidRPr="0001556A">
        <w:t>ORGANIZATION NAME}</w:t>
      </w:r>
      <w:r w:rsidR="00875E4E">
        <w:t xml:space="preserve"> </w:t>
      </w:r>
      <w:r>
        <w:t xml:space="preserve">is under no obligation to follow </w:t>
      </w:r>
      <w:r>
        <w:lastRenderedPageBreak/>
        <w:t>progressive steps when reviewing unacceptable behaviors or other performance problems with employees. Progressive steps, when utilized, are guidelines to indicate levels of severity. The</w:t>
      </w:r>
      <w:r w:rsidR="004A1C1A">
        <w:t xml:space="preserve"> Company</w:t>
      </w:r>
      <w:r>
        <w:t xml:space="preserve"> reserves the right to escalate discipline up to and including termination based on prior history and/or severity of the instance regardless of prior discipline or la</w:t>
      </w:r>
      <w:r w:rsidR="0029765C">
        <w:t>ck</w:t>
      </w:r>
      <w:r>
        <w:t xml:space="preserve"> thereof. In conformance with its employment at will </w:t>
      </w:r>
      <w:proofErr w:type="gramStart"/>
      <w:r>
        <w:t xml:space="preserve">philosophy, </w:t>
      </w:r>
      <w:r w:rsidR="00875E4E" w:rsidRPr="0001556A">
        <w:t>{</w:t>
      </w:r>
      <w:proofErr w:type="gramEnd"/>
      <w:r w:rsidR="00875E4E" w:rsidRPr="0001556A">
        <w:t>ORGANIZATION NAME}</w:t>
      </w:r>
      <w:r w:rsidR="00875E4E">
        <w:t xml:space="preserve"> </w:t>
      </w:r>
      <w:r>
        <w:t xml:space="preserve">may terminate an employee at any time, whether or not progressive discipline has been utilized. </w:t>
      </w:r>
    </w:p>
    <w:p w14:paraId="57D5C08F" w14:textId="77777777" w:rsidR="003E08EE" w:rsidRDefault="003E08EE" w:rsidP="00B26C6B">
      <w:pPr>
        <w:pStyle w:val="Text"/>
      </w:pPr>
    </w:p>
    <w:p w14:paraId="0C77C267" w14:textId="02B43E3B" w:rsidR="00D64B32" w:rsidRDefault="00875E4E" w:rsidP="00B26C6B">
      <w:pPr>
        <w:pStyle w:val="Text"/>
      </w:pPr>
      <w:r w:rsidRPr="0001556A">
        <w:t>{ORGANIZATION NAME}</w:t>
      </w:r>
      <w:r>
        <w:t xml:space="preserve"> </w:t>
      </w:r>
      <w:r w:rsidR="00D64B32" w:rsidRPr="00B50623">
        <w:t>believes that disciplinary actions should be corrective and positive</w:t>
      </w:r>
      <w:r w:rsidR="00CE573B" w:rsidRPr="00B50623">
        <w:t xml:space="preserve">. </w:t>
      </w:r>
      <w:r w:rsidR="00D64B32" w:rsidRPr="00B50623">
        <w:t>Whenever possible, we want to promote any employee’s growth and change to avoid his/her dismissal from work</w:t>
      </w:r>
      <w:r w:rsidR="00CE573B" w:rsidRPr="00B50623">
        <w:t xml:space="preserve">. </w:t>
      </w:r>
      <w:r w:rsidR="00D64B32" w:rsidRPr="00B50623">
        <w:t>However, if the problems are not satisfactorily corrected through disciplinary action, procedures for dismissal may be started.</w:t>
      </w:r>
      <w:r w:rsidR="00386AB6">
        <w:t xml:space="preserve"> </w:t>
      </w:r>
      <w:r w:rsidR="00D64B32">
        <w:t>Factors in progressive discipline are:</w:t>
      </w:r>
    </w:p>
    <w:p w14:paraId="69699FAA" w14:textId="77777777" w:rsidR="00D64B32" w:rsidRDefault="00D64B32" w:rsidP="00B26C6B">
      <w:pPr>
        <w:pStyle w:val="Text"/>
        <w:numPr>
          <w:ilvl w:val="0"/>
          <w:numId w:val="20"/>
        </w:numPr>
      </w:pPr>
      <w:r>
        <w:t>Number of prior offenses involved</w:t>
      </w:r>
    </w:p>
    <w:p w14:paraId="141F2A15" w14:textId="77777777" w:rsidR="00D64B32" w:rsidRDefault="00D64B32" w:rsidP="00B26C6B">
      <w:pPr>
        <w:pStyle w:val="Text"/>
        <w:numPr>
          <w:ilvl w:val="0"/>
          <w:numId w:val="20"/>
        </w:numPr>
      </w:pPr>
      <w:r>
        <w:t>Seriousness of the offense</w:t>
      </w:r>
    </w:p>
    <w:p w14:paraId="0A9E1BA2" w14:textId="77777777" w:rsidR="00D64B32" w:rsidRDefault="00D64B32" w:rsidP="00B26C6B">
      <w:pPr>
        <w:pStyle w:val="Text"/>
        <w:numPr>
          <w:ilvl w:val="0"/>
          <w:numId w:val="20"/>
        </w:numPr>
      </w:pPr>
      <w:r>
        <w:t>Employee response to prior disciplinary actions</w:t>
      </w:r>
    </w:p>
    <w:p w14:paraId="6E96CB93" w14:textId="77777777" w:rsidR="00D64B32" w:rsidRDefault="00D64B32" w:rsidP="00B26C6B">
      <w:pPr>
        <w:pStyle w:val="Text"/>
        <w:numPr>
          <w:ilvl w:val="0"/>
          <w:numId w:val="20"/>
        </w:numPr>
      </w:pPr>
      <w:r>
        <w:t>Previous performance</w:t>
      </w:r>
    </w:p>
    <w:p w14:paraId="6C27670F" w14:textId="77777777" w:rsidR="00386AB6" w:rsidRDefault="00386AB6" w:rsidP="00386AB6">
      <w:pPr>
        <w:pStyle w:val="Text"/>
      </w:pPr>
    </w:p>
    <w:p w14:paraId="2A0CA94F" w14:textId="1A264D1F" w:rsidR="00D64B32" w:rsidRDefault="00D64B32" w:rsidP="00B26C6B">
      <w:pPr>
        <w:pStyle w:val="Text"/>
      </w:pPr>
      <w:r>
        <w:t xml:space="preserve">The following list is for illustrative purposes only and is not an all-encompassing list of possible scenarios which would warrant discipline. The level of discipline may be escalated based on the severity and frequency of the situation. This is at the discretion of the </w:t>
      </w:r>
      <w:r w:rsidR="00627F50">
        <w:t xml:space="preserve">{LEADERSHIP </w:t>
      </w:r>
      <w:proofErr w:type="gramStart"/>
      <w:r w:rsidR="00627F50">
        <w:t>TITLE}</w:t>
      </w:r>
      <w:r>
        <w:t>.</w:t>
      </w:r>
      <w:proofErr w:type="gramEnd"/>
      <w:r>
        <w:t xml:space="preserve"> Levels of offenses </w:t>
      </w:r>
      <w:proofErr w:type="gramStart"/>
      <w:r>
        <w:t>with correlating</w:t>
      </w:r>
      <w:proofErr w:type="gramEnd"/>
      <w:r>
        <w:t xml:space="preserve"> disciplinary action are as follows:</w:t>
      </w:r>
    </w:p>
    <w:p w14:paraId="2593E390" w14:textId="77777777" w:rsidR="00D64B32" w:rsidRDefault="00D64B32" w:rsidP="00B26C6B">
      <w:pPr>
        <w:pStyle w:val="TexSubheading1"/>
      </w:pPr>
    </w:p>
    <w:p w14:paraId="427490D8" w14:textId="2DAFDD1E" w:rsidR="00D64B32" w:rsidRDefault="00D64B32" w:rsidP="00B26C6B">
      <w:pPr>
        <w:pStyle w:val="TexSubheading1"/>
      </w:pPr>
      <w:r>
        <w:t xml:space="preserve">Verbal Warning </w:t>
      </w:r>
    </w:p>
    <w:p w14:paraId="5A7B2CDA" w14:textId="77777777" w:rsidR="00D64B32" w:rsidRDefault="00D64B32" w:rsidP="00B26C6B">
      <w:pPr>
        <w:pStyle w:val="Text"/>
      </w:pPr>
    </w:p>
    <w:p w14:paraId="0F963054" w14:textId="2A034502" w:rsidR="00D64B32" w:rsidRDefault="00D64B32" w:rsidP="00B26C6B">
      <w:pPr>
        <w:pStyle w:val="Text"/>
      </w:pPr>
      <w:r>
        <w:t xml:space="preserve">The following offenses can lead to a Verbal Warning, with notes kept by the supervisor, on the first offense. </w:t>
      </w:r>
    </w:p>
    <w:p w14:paraId="0FC8B559" w14:textId="77777777" w:rsidR="00D64B32" w:rsidRDefault="00D64B32" w:rsidP="00B26C6B">
      <w:pPr>
        <w:pStyle w:val="Text"/>
        <w:numPr>
          <w:ilvl w:val="0"/>
          <w:numId w:val="21"/>
        </w:numPr>
      </w:pPr>
      <w:r>
        <w:t>Violations of company policies outlined in the Employee Handbook</w:t>
      </w:r>
    </w:p>
    <w:p w14:paraId="21E1DEF7" w14:textId="77777777" w:rsidR="00D64B32" w:rsidRDefault="00D64B32" w:rsidP="00B26C6B">
      <w:pPr>
        <w:pStyle w:val="Text"/>
        <w:numPr>
          <w:ilvl w:val="0"/>
          <w:numId w:val="21"/>
        </w:numPr>
      </w:pPr>
      <w:r>
        <w:t>Poor work performance</w:t>
      </w:r>
    </w:p>
    <w:p w14:paraId="71337614" w14:textId="77777777" w:rsidR="00D64B32" w:rsidRDefault="00D64B32" w:rsidP="00B26C6B">
      <w:pPr>
        <w:pStyle w:val="Text"/>
        <w:numPr>
          <w:ilvl w:val="0"/>
          <w:numId w:val="21"/>
        </w:numPr>
      </w:pPr>
      <w:r>
        <w:t>Misconduct or inappropriate conduct</w:t>
      </w:r>
    </w:p>
    <w:p w14:paraId="5FCB4907" w14:textId="77777777" w:rsidR="00D64B32" w:rsidRDefault="00D64B32" w:rsidP="00B26C6B">
      <w:pPr>
        <w:pStyle w:val="Text"/>
      </w:pPr>
    </w:p>
    <w:p w14:paraId="6309F2FD" w14:textId="1814BCBC" w:rsidR="00347BB7" w:rsidRDefault="00347BB7" w:rsidP="00B26C6B">
      <w:pPr>
        <w:pStyle w:val="TexSubheading1"/>
      </w:pPr>
      <w:r>
        <w:t>Written Warning</w:t>
      </w:r>
    </w:p>
    <w:p w14:paraId="43D5A8DE" w14:textId="77777777" w:rsidR="00D64B32" w:rsidRDefault="00D64B32" w:rsidP="00B26C6B">
      <w:pPr>
        <w:pStyle w:val="Text"/>
      </w:pPr>
    </w:p>
    <w:p w14:paraId="39D53056" w14:textId="33FC08E7" w:rsidR="00D64B32" w:rsidRDefault="00D64B32" w:rsidP="00B26C6B">
      <w:pPr>
        <w:pStyle w:val="Text"/>
      </w:pPr>
      <w:r>
        <w:t xml:space="preserve">The following offenses can lead to a Written Warning, in </w:t>
      </w:r>
      <w:r w:rsidR="00D84A5F">
        <w:t>writing</w:t>
      </w:r>
      <w:r>
        <w:t xml:space="preserve"> with copy to employee’s personnel file, on the first offense. </w:t>
      </w:r>
    </w:p>
    <w:p w14:paraId="42AC38B2" w14:textId="77777777" w:rsidR="00D64B32" w:rsidRDefault="00D64B32" w:rsidP="00B26C6B">
      <w:pPr>
        <w:pStyle w:val="Text"/>
        <w:numPr>
          <w:ilvl w:val="0"/>
          <w:numId w:val="22"/>
        </w:numPr>
      </w:pPr>
      <w:r>
        <w:t>Misconduct</w:t>
      </w:r>
    </w:p>
    <w:p w14:paraId="6407DC41" w14:textId="77777777" w:rsidR="00D64B32" w:rsidRDefault="00D64B32" w:rsidP="00B26C6B">
      <w:pPr>
        <w:pStyle w:val="Text"/>
        <w:numPr>
          <w:ilvl w:val="0"/>
          <w:numId w:val="22"/>
        </w:numPr>
      </w:pPr>
      <w:r>
        <w:t>Interfering with the safety of self or others</w:t>
      </w:r>
    </w:p>
    <w:p w14:paraId="1C99906B" w14:textId="77777777" w:rsidR="00D64B32" w:rsidRPr="00B50623" w:rsidRDefault="00D64B32" w:rsidP="00B26C6B">
      <w:pPr>
        <w:pStyle w:val="Text"/>
        <w:numPr>
          <w:ilvl w:val="0"/>
          <w:numId w:val="22"/>
        </w:numPr>
      </w:pPr>
      <w:r>
        <w:t>Multiple occurrences at the verbal level</w:t>
      </w:r>
    </w:p>
    <w:p w14:paraId="4A461470" w14:textId="77777777" w:rsidR="00D64B32" w:rsidRDefault="00D64B32" w:rsidP="00D64B32"/>
    <w:p w14:paraId="64F42290" w14:textId="50916AE7" w:rsidR="00347BB7" w:rsidRDefault="00347BB7" w:rsidP="00B26C6B">
      <w:pPr>
        <w:pStyle w:val="TexSubheading1"/>
      </w:pPr>
      <w:r>
        <w:t>Performance Improvement Plan</w:t>
      </w:r>
    </w:p>
    <w:p w14:paraId="24A83B35" w14:textId="77777777" w:rsidR="00347BB7" w:rsidRDefault="00347BB7" w:rsidP="00B26C6B">
      <w:pPr>
        <w:pStyle w:val="Text"/>
      </w:pPr>
    </w:p>
    <w:p w14:paraId="570D9FF1" w14:textId="39CA6598" w:rsidR="00D64B32" w:rsidRPr="00B50623" w:rsidRDefault="00D64B32" w:rsidP="00B26C6B">
      <w:pPr>
        <w:pStyle w:val="Text"/>
      </w:pPr>
      <w:r>
        <w:t xml:space="preserve">The following offenses can lead to a Performance Improvement Plan, </w:t>
      </w:r>
      <w:r w:rsidRPr="00B50623">
        <w:t>including specific concerns, expected corrective actions, and time frames for completion</w:t>
      </w:r>
      <w:r>
        <w:t xml:space="preserve"> (</w:t>
      </w:r>
      <w:r w:rsidRPr="00B50623">
        <w:t>Written supervisions are to be signed by the employee and supervisor and placed in the employee’s personnel file</w:t>
      </w:r>
      <w:r>
        <w:t xml:space="preserve">), on the first offense. </w:t>
      </w:r>
    </w:p>
    <w:p w14:paraId="40BDD750" w14:textId="77777777" w:rsidR="00D64B32" w:rsidRDefault="00D64B32" w:rsidP="00B26C6B">
      <w:pPr>
        <w:pStyle w:val="Text"/>
        <w:numPr>
          <w:ilvl w:val="0"/>
          <w:numId w:val="23"/>
        </w:numPr>
      </w:pPr>
      <w:r>
        <w:t>Misconduct</w:t>
      </w:r>
    </w:p>
    <w:p w14:paraId="4DF9EE14" w14:textId="77777777" w:rsidR="00D64B32" w:rsidRDefault="00D64B32" w:rsidP="00B26C6B">
      <w:pPr>
        <w:pStyle w:val="Text"/>
        <w:numPr>
          <w:ilvl w:val="0"/>
          <w:numId w:val="23"/>
        </w:numPr>
      </w:pPr>
      <w:r>
        <w:t>Lack of initiative in correcting performance from previous disciplinary action</w:t>
      </w:r>
    </w:p>
    <w:p w14:paraId="082F6330" w14:textId="14BD3E19" w:rsidR="00D64B32" w:rsidRDefault="00D64B32" w:rsidP="00B26C6B">
      <w:pPr>
        <w:pStyle w:val="Text"/>
        <w:numPr>
          <w:ilvl w:val="0"/>
          <w:numId w:val="23"/>
        </w:numPr>
      </w:pPr>
      <w:r>
        <w:t xml:space="preserve">Multiple </w:t>
      </w:r>
      <w:r w:rsidR="006C1DF9">
        <w:t>occurrences</w:t>
      </w:r>
      <w:r>
        <w:t xml:space="preserve"> of a written or verbal warning</w:t>
      </w:r>
    </w:p>
    <w:p w14:paraId="5F386D3C" w14:textId="77777777" w:rsidR="00347BB7" w:rsidRDefault="00347BB7" w:rsidP="00B26C6B">
      <w:pPr>
        <w:pStyle w:val="Text"/>
      </w:pPr>
    </w:p>
    <w:p w14:paraId="1352A537" w14:textId="772E0CDB" w:rsidR="00347BB7" w:rsidRDefault="00347BB7" w:rsidP="00B26C6B">
      <w:pPr>
        <w:pStyle w:val="TexSubheading1"/>
      </w:pPr>
      <w:r>
        <w:t xml:space="preserve">Termination </w:t>
      </w:r>
    </w:p>
    <w:p w14:paraId="7325FC72" w14:textId="77777777" w:rsidR="00347BB7" w:rsidRDefault="00347BB7" w:rsidP="00B26C6B">
      <w:pPr>
        <w:pStyle w:val="Text"/>
      </w:pPr>
    </w:p>
    <w:p w14:paraId="2E3C72C6" w14:textId="12C38DDC" w:rsidR="00D64B32" w:rsidRPr="00B50623" w:rsidRDefault="00D64B32" w:rsidP="00B26C6B">
      <w:pPr>
        <w:pStyle w:val="Text"/>
      </w:pPr>
      <w:r>
        <w:t xml:space="preserve">The following offenses can lead to termination on the first offense. </w:t>
      </w:r>
    </w:p>
    <w:p w14:paraId="600BD578" w14:textId="77777777" w:rsidR="00D64B32" w:rsidRDefault="00D64B32" w:rsidP="00B26C6B">
      <w:pPr>
        <w:pStyle w:val="Text"/>
        <w:numPr>
          <w:ilvl w:val="0"/>
          <w:numId w:val="24"/>
        </w:numPr>
      </w:pPr>
      <w:r>
        <w:t>Gross misconduct</w:t>
      </w:r>
    </w:p>
    <w:p w14:paraId="410937A2" w14:textId="77777777" w:rsidR="00D64B32" w:rsidRDefault="00D64B32" w:rsidP="00B26C6B">
      <w:pPr>
        <w:pStyle w:val="Text"/>
        <w:numPr>
          <w:ilvl w:val="0"/>
          <w:numId w:val="24"/>
        </w:numPr>
      </w:pPr>
      <w:r>
        <w:lastRenderedPageBreak/>
        <w:t>Insubordination</w:t>
      </w:r>
    </w:p>
    <w:p w14:paraId="19A80FEE" w14:textId="77777777" w:rsidR="00D64B32" w:rsidRDefault="00D64B32" w:rsidP="00B26C6B">
      <w:pPr>
        <w:pStyle w:val="Text"/>
        <w:numPr>
          <w:ilvl w:val="0"/>
          <w:numId w:val="24"/>
        </w:numPr>
      </w:pPr>
      <w:r>
        <w:t>Harassment of any kind</w:t>
      </w:r>
    </w:p>
    <w:p w14:paraId="5F77DB46" w14:textId="77777777" w:rsidR="00D64B32" w:rsidRDefault="00D64B32" w:rsidP="00B26C6B">
      <w:pPr>
        <w:pStyle w:val="Text"/>
        <w:numPr>
          <w:ilvl w:val="0"/>
          <w:numId w:val="24"/>
        </w:numPr>
      </w:pPr>
      <w:r>
        <w:t>Theft</w:t>
      </w:r>
    </w:p>
    <w:p w14:paraId="14240704" w14:textId="77777777" w:rsidR="00D64B32" w:rsidRDefault="00D64B32" w:rsidP="00B26C6B">
      <w:pPr>
        <w:pStyle w:val="Text"/>
        <w:numPr>
          <w:ilvl w:val="0"/>
          <w:numId w:val="24"/>
        </w:numPr>
      </w:pPr>
      <w:r>
        <w:t>Fighting or instigating a fight; threats of or any action of violence</w:t>
      </w:r>
    </w:p>
    <w:p w14:paraId="452DDE39" w14:textId="77777777" w:rsidR="00D64B32" w:rsidRDefault="00D64B32" w:rsidP="00B26C6B">
      <w:pPr>
        <w:pStyle w:val="Text"/>
        <w:numPr>
          <w:ilvl w:val="0"/>
          <w:numId w:val="24"/>
        </w:numPr>
      </w:pPr>
      <w:r>
        <w:t>Gross safety violation</w:t>
      </w:r>
    </w:p>
    <w:p w14:paraId="0BB30C46" w14:textId="77777777" w:rsidR="00D64B32" w:rsidRDefault="00D64B32" w:rsidP="00B26C6B">
      <w:pPr>
        <w:pStyle w:val="Text"/>
        <w:numPr>
          <w:ilvl w:val="0"/>
          <w:numId w:val="24"/>
        </w:numPr>
      </w:pPr>
      <w:r>
        <w:t>Job Abandonment, No Call No Show</w:t>
      </w:r>
    </w:p>
    <w:p w14:paraId="6EEA8B8E" w14:textId="77777777" w:rsidR="00D64B32" w:rsidRDefault="00D64B32" w:rsidP="00B26C6B">
      <w:pPr>
        <w:pStyle w:val="Text"/>
        <w:numPr>
          <w:ilvl w:val="0"/>
          <w:numId w:val="24"/>
        </w:numPr>
      </w:pPr>
      <w:r>
        <w:t>Participation in the sale, use, possession, abuse of drugs (including marijuana and prescribed narcotics)</w:t>
      </w:r>
    </w:p>
    <w:p w14:paraId="36F8B448" w14:textId="77777777" w:rsidR="00D64B32" w:rsidRDefault="00D64B32" w:rsidP="00B26C6B">
      <w:pPr>
        <w:pStyle w:val="Text"/>
        <w:numPr>
          <w:ilvl w:val="0"/>
          <w:numId w:val="24"/>
        </w:numPr>
      </w:pPr>
      <w:r>
        <w:t>Possession of weapons</w:t>
      </w:r>
    </w:p>
    <w:p w14:paraId="7E2904FF" w14:textId="77777777" w:rsidR="00D64B32" w:rsidRDefault="00D64B32" w:rsidP="00B26C6B">
      <w:pPr>
        <w:pStyle w:val="Text"/>
        <w:numPr>
          <w:ilvl w:val="0"/>
          <w:numId w:val="24"/>
        </w:numPr>
      </w:pPr>
      <w:r>
        <w:t>Misrepresentation of facts, written and/or verbal; Falsifying timesheets or intentionally reporting false information for any reporting purpose</w:t>
      </w:r>
    </w:p>
    <w:p w14:paraId="06B1987C" w14:textId="77777777" w:rsidR="00D64B32" w:rsidRDefault="00D64B32" w:rsidP="00B26C6B">
      <w:pPr>
        <w:pStyle w:val="Text"/>
        <w:numPr>
          <w:ilvl w:val="0"/>
          <w:numId w:val="24"/>
        </w:numPr>
      </w:pPr>
      <w:r>
        <w:t>Breach of Confidence</w:t>
      </w:r>
    </w:p>
    <w:p w14:paraId="627FD336" w14:textId="297038BA" w:rsidR="00D64B32" w:rsidRDefault="00D64B32" w:rsidP="00B26C6B">
      <w:pPr>
        <w:pStyle w:val="Text"/>
      </w:pPr>
      <w:r>
        <w:t>Levels are typically followed in a progressive order. However, the severity of any infraction may cause the elevation of disciplinary level.</w:t>
      </w:r>
    </w:p>
    <w:p w14:paraId="2A1A7123" w14:textId="77777777" w:rsidR="006E4974" w:rsidRDefault="006E4974" w:rsidP="00B26C6B">
      <w:pPr>
        <w:pStyle w:val="Text"/>
      </w:pPr>
    </w:p>
    <w:p w14:paraId="5EEF6D71" w14:textId="60949CA3" w:rsidR="006E4974" w:rsidRDefault="006E4974" w:rsidP="00B26C6B">
      <w:pPr>
        <w:pStyle w:val="TexSubheading1"/>
      </w:pPr>
      <w:r>
        <w:t>Probation</w:t>
      </w:r>
    </w:p>
    <w:p w14:paraId="7E50057C" w14:textId="77777777" w:rsidR="006E4974" w:rsidRPr="00A55B92" w:rsidRDefault="006E4974" w:rsidP="00B26C6B">
      <w:pPr>
        <w:pStyle w:val="Text"/>
      </w:pPr>
    </w:p>
    <w:p w14:paraId="3027CC3A" w14:textId="69EDFD54" w:rsidR="00D64B32" w:rsidRDefault="00D64B32" w:rsidP="00B26C6B">
      <w:pPr>
        <w:pStyle w:val="Text"/>
      </w:pPr>
      <w:r>
        <w:t xml:space="preserve">With authorization by the </w:t>
      </w:r>
      <w:r w:rsidR="00627F50">
        <w:t xml:space="preserve">{LEADERSHIP </w:t>
      </w:r>
      <w:proofErr w:type="gramStart"/>
      <w:r w:rsidR="00627F50">
        <w:t>TITLE}</w:t>
      </w:r>
      <w:r>
        <w:t>,</w:t>
      </w:r>
      <w:proofErr w:type="gramEnd"/>
      <w:r>
        <w:t xml:space="preserve"> probation, or suspension with or without pay may be issued coordination with disciplinary action. An employee may be placed on probation in connection with a Performance Improvement Plan for up to </w:t>
      </w:r>
      <w:r w:rsidR="00CE573B">
        <w:t>ninety</w:t>
      </w:r>
      <w:r>
        <w:t xml:space="preserve"> calendar days. Employees on probation will not be eligible to receive wage increases, transfers, or promotions. Leaves of absence may extend the probation period.</w:t>
      </w:r>
    </w:p>
    <w:p w14:paraId="29AD0843" w14:textId="77777777" w:rsidR="004C6CD8" w:rsidRDefault="004C6CD8" w:rsidP="00B26C6B">
      <w:pPr>
        <w:pStyle w:val="Text"/>
      </w:pPr>
    </w:p>
    <w:p w14:paraId="01D2A8B6" w14:textId="3D373402" w:rsidR="00D64B32" w:rsidRDefault="00D64B32" w:rsidP="00B26C6B">
      <w:pPr>
        <w:pStyle w:val="Text"/>
      </w:pPr>
      <w:r>
        <w:t xml:space="preserve">An investigation suspension is a period of time during which an employee is relieved of their job due to alleged misconduct. An employee may be placed on suspension when it is necessary to conduct a fact-finding investigation. A suspended employee is expected to remain available to be contacted during this time. If </w:t>
      </w:r>
      <w:r w:rsidR="00AE686A" w:rsidRPr="0001556A">
        <w:t>{ORGANIZATION NAME}</w:t>
      </w:r>
      <w:r w:rsidR="00AE686A">
        <w:t xml:space="preserve"> </w:t>
      </w:r>
      <w:r>
        <w:t xml:space="preserve">is unable to contact the suspended employee after two consecutive business days, it will be understood that the employee has voluntarily abandoned his or her position at </w:t>
      </w:r>
      <w:r w:rsidR="00AE686A" w:rsidRPr="0001556A">
        <w:t>{ORGANIZATION NAME}</w:t>
      </w:r>
      <w:r w:rsidR="00AE686A">
        <w:t xml:space="preserve"> </w:t>
      </w:r>
      <w:r>
        <w:t>immediately.</w:t>
      </w:r>
    </w:p>
    <w:p w14:paraId="30E74ED2" w14:textId="77777777" w:rsidR="006E4974" w:rsidRDefault="006E4974" w:rsidP="00B26C6B">
      <w:pPr>
        <w:pStyle w:val="Text"/>
      </w:pPr>
    </w:p>
    <w:p w14:paraId="25E7EDCB" w14:textId="36A7D4CD" w:rsidR="006E4974" w:rsidRDefault="006E4974" w:rsidP="00B42CDD">
      <w:pPr>
        <w:pStyle w:val="TexSubheading1"/>
      </w:pPr>
      <w:r>
        <w:t>Investigation Outcome</w:t>
      </w:r>
    </w:p>
    <w:p w14:paraId="34E48C32" w14:textId="365CEC74" w:rsidR="00D64B32" w:rsidRDefault="00D64B32" w:rsidP="00B26C6B">
      <w:pPr>
        <w:pStyle w:val="Text"/>
        <w:numPr>
          <w:ilvl w:val="0"/>
          <w:numId w:val="25"/>
        </w:numPr>
      </w:pPr>
      <w:r>
        <w:t>If termination is warranted, the employee will not be paid for the period of the investigative suspension. The termination will be effective on the date of the termination meeting.</w:t>
      </w:r>
    </w:p>
    <w:p w14:paraId="3EE32203" w14:textId="77777777" w:rsidR="00D64B32" w:rsidRDefault="00D64B32" w:rsidP="00B26C6B">
      <w:pPr>
        <w:pStyle w:val="Text"/>
        <w:numPr>
          <w:ilvl w:val="0"/>
          <w:numId w:val="25"/>
        </w:numPr>
      </w:pPr>
      <w:r>
        <w:t xml:space="preserve">If misconduct is </w:t>
      </w:r>
      <w:proofErr w:type="gramStart"/>
      <w:r>
        <w:t>determined, but</w:t>
      </w:r>
      <w:proofErr w:type="gramEnd"/>
      <w:r>
        <w:t xml:space="preserve"> not found to be sufficiently serious to warrant termination, the employee will receive a warning notice and may forfeit pay as a result of the investigative suspension and may be placed on disciplinary probation.</w:t>
      </w:r>
    </w:p>
    <w:p w14:paraId="2A9C9F1A" w14:textId="77777777" w:rsidR="00D64B32" w:rsidRDefault="00D64B32" w:rsidP="00B26C6B">
      <w:pPr>
        <w:pStyle w:val="Text"/>
        <w:numPr>
          <w:ilvl w:val="0"/>
          <w:numId w:val="25"/>
        </w:numPr>
      </w:pPr>
      <w:r>
        <w:t>If no misconduct is determined, the employee will return to work within the prescribed period and be paid for the time lost as a result of the investigative suspension.</w:t>
      </w:r>
    </w:p>
    <w:p w14:paraId="5AEFDF9D" w14:textId="77777777" w:rsidR="00C12B6B" w:rsidRDefault="00C12B6B" w:rsidP="00B26C6B">
      <w:pPr>
        <w:pStyle w:val="Text"/>
      </w:pPr>
    </w:p>
    <w:p w14:paraId="059D475D" w14:textId="4B13AC0E" w:rsidR="00C12B6B" w:rsidRDefault="00C12B6B" w:rsidP="00B26C6B">
      <w:pPr>
        <w:pStyle w:val="TexSubheading1"/>
      </w:pPr>
      <w:r>
        <w:t xml:space="preserve">Crisis Suspension </w:t>
      </w:r>
    </w:p>
    <w:p w14:paraId="412D658A" w14:textId="77777777" w:rsidR="00C12B6B" w:rsidRDefault="00C12B6B" w:rsidP="00B26C6B">
      <w:pPr>
        <w:pStyle w:val="Text"/>
      </w:pPr>
    </w:p>
    <w:p w14:paraId="1FE68A1B" w14:textId="66A90385" w:rsidR="00D64B32" w:rsidRDefault="00D64B32" w:rsidP="00B26C6B">
      <w:pPr>
        <w:pStyle w:val="Text"/>
      </w:pPr>
      <w:r>
        <w:t xml:space="preserve">A crisis suspension is given at the discretion of the Supervisor or </w:t>
      </w:r>
      <w:r w:rsidR="00627F50">
        <w:t>{LEADERSHIP TITLE}</w:t>
      </w:r>
      <w:r>
        <w:t xml:space="preserve"> when action must be taken because of an immediate threat to the employee or others. The </w:t>
      </w:r>
      <w:r w:rsidR="00627F50">
        <w:t>{LEADERSHIP TITLE}</w:t>
      </w:r>
      <w:r>
        <w:t xml:space="preserve"> must be notified immediately of a Crisis Suspension.</w:t>
      </w:r>
    </w:p>
    <w:p w14:paraId="4800084C" w14:textId="77777777" w:rsidR="00AE686A" w:rsidRDefault="00AE686A" w:rsidP="00B26C6B">
      <w:pPr>
        <w:pStyle w:val="Text"/>
      </w:pPr>
    </w:p>
    <w:p w14:paraId="6A4CE601" w14:textId="73C9655D" w:rsidR="00D64B32" w:rsidRDefault="00D64B32" w:rsidP="00B26C6B">
      <w:pPr>
        <w:pStyle w:val="Text"/>
      </w:pPr>
      <w:r>
        <w:t xml:space="preserve">Any questions or concerns regarding </w:t>
      </w:r>
      <w:r w:rsidR="00AE686A" w:rsidRPr="0001556A">
        <w:t>{ORGANIZATION NAME}</w:t>
      </w:r>
      <w:r w:rsidR="00AE686A">
        <w:t xml:space="preserve"> </w:t>
      </w:r>
      <w:r>
        <w:t xml:space="preserve">disciplinary action policy should be directed to the </w:t>
      </w:r>
      <w:r w:rsidR="00627F50">
        <w:t xml:space="preserve">{LEADERSHIP </w:t>
      </w:r>
      <w:proofErr w:type="gramStart"/>
      <w:r w:rsidR="00627F50">
        <w:t>TITLE}</w:t>
      </w:r>
      <w:r>
        <w:t>.</w:t>
      </w:r>
      <w:proofErr w:type="gramEnd"/>
    </w:p>
    <w:p w14:paraId="378048E6" w14:textId="77777777" w:rsidR="00D64B32" w:rsidRDefault="00D64B32" w:rsidP="00B26C6B">
      <w:pPr>
        <w:pStyle w:val="Text"/>
      </w:pPr>
    </w:p>
    <w:p w14:paraId="6B5E9536" w14:textId="77777777" w:rsidR="00B42CDD" w:rsidRDefault="00B42CDD" w:rsidP="00343146">
      <w:pPr>
        <w:pStyle w:val="Heading3"/>
      </w:pPr>
    </w:p>
    <w:p w14:paraId="5D479BB2" w14:textId="77777777" w:rsidR="00B42CDD" w:rsidRDefault="00B42CDD" w:rsidP="00343146">
      <w:pPr>
        <w:pStyle w:val="Heading3"/>
      </w:pPr>
    </w:p>
    <w:p w14:paraId="12774D34" w14:textId="268F29E9" w:rsidR="00343146" w:rsidRPr="00C61714" w:rsidRDefault="00343146" w:rsidP="00343146">
      <w:pPr>
        <w:pStyle w:val="Heading3"/>
      </w:pPr>
      <w:bookmarkStart w:id="23" w:name="_Toc210898044"/>
      <w:r w:rsidRPr="00C61714">
        <w:lastRenderedPageBreak/>
        <w:t>Reimbursement of expenses</w:t>
      </w:r>
      <w:bookmarkEnd w:id="23"/>
    </w:p>
    <w:p w14:paraId="05D98229" w14:textId="77777777" w:rsidR="00343146" w:rsidRDefault="00343146" w:rsidP="00B26C6B">
      <w:pPr>
        <w:pStyle w:val="Text"/>
      </w:pPr>
    </w:p>
    <w:p w14:paraId="04631034" w14:textId="77777777" w:rsidR="00343146" w:rsidRDefault="00343146" w:rsidP="00B26C6B">
      <w:pPr>
        <w:pStyle w:val="Text"/>
      </w:pPr>
      <w:r w:rsidRPr="0001556A">
        <w:t>Reimbursement is authorized for reasonable and necessary expenses incurred in</w:t>
      </w:r>
      <w:r>
        <w:t xml:space="preserve"> </w:t>
      </w:r>
      <w:r w:rsidRPr="0001556A">
        <w:t>carrying out job responsibilities. Mileage or transportation, parking fees, business telephone</w:t>
      </w:r>
      <w:r>
        <w:t xml:space="preserve"> </w:t>
      </w:r>
      <w:r w:rsidRPr="0001556A">
        <w:t>calls, and meal costs when required to attend a luncheon or banquet, are all illustrative of</w:t>
      </w:r>
      <w:r>
        <w:t xml:space="preserve"> </w:t>
      </w:r>
      <w:r w:rsidRPr="0001556A">
        <w:t>reasonable and necessary expenses.</w:t>
      </w:r>
      <w:r>
        <w:t xml:space="preserve"> </w:t>
      </w:r>
    </w:p>
    <w:p w14:paraId="67713BEF" w14:textId="77777777" w:rsidR="00343146" w:rsidRPr="0001556A" w:rsidRDefault="00343146" w:rsidP="00B26C6B">
      <w:pPr>
        <w:pStyle w:val="Text"/>
      </w:pPr>
    </w:p>
    <w:p w14:paraId="7E151DA2" w14:textId="0A355184" w:rsidR="00343146" w:rsidRDefault="00343146" w:rsidP="00B26C6B">
      <w:pPr>
        <w:pStyle w:val="Text"/>
      </w:pPr>
      <w:r w:rsidRPr="0001556A">
        <w:t>Employees serving in an official capacity for {ORGANIZATION NAME} at conferences</w:t>
      </w:r>
      <w:r>
        <w:t xml:space="preserve"> </w:t>
      </w:r>
      <w:r w:rsidRPr="0001556A">
        <w:t>and meetings are reimbursed for actual and necessary expenses incurred, such as travel</w:t>
      </w:r>
      <w:r>
        <w:t xml:space="preserve"> </w:t>
      </w:r>
      <w:r w:rsidRPr="0001556A">
        <w:t xml:space="preserve">expenses, meal costs, lodging, </w:t>
      </w:r>
      <w:r w:rsidR="00CE573B" w:rsidRPr="0001556A">
        <w:t>tips,</w:t>
      </w:r>
      <w:r w:rsidRPr="0001556A">
        <w:t xml:space="preserve"> and registration fees. When attending meetings that have</w:t>
      </w:r>
      <w:r>
        <w:t xml:space="preserve"> </w:t>
      </w:r>
      <w:r w:rsidRPr="0001556A">
        <w:t xml:space="preserve">been approved by the </w:t>
      </w:r>
      <w:r w:rsidR="00627F50">
        <w:t xml:space="preserve">{LEADERSHIP </w:t>
      </w:r>
      <w:proofErr w:type="gramStart"/>
      <w:r w:rsidR="00627F50">
        <w:t>TITLE}</w:t>
      </w:r>
      <w:r w:rsidRPr="0001556A">
        <w:t>,</w:t>
      </w:r>
      <w:proofErr w:type="gramEnd"/>
      <w:r w:rsidRPr="0001556A">
        <w:t xml:space="preserve"> employees are reimbursed for travel expenses, course</w:t>
      </w:r>
      <w:r>
        <w:t xml:space="preserve"> </w:t>
      </w:r>
      <w:r w:rsidRPr="0001556A">
        <w:t>fees, and costs of meals and lodging at the current rates. Expenses for these purposes can be</w:t>
      </w:r>
      <w:r>
        <w:t xml:space="preserve"> </w:t>
      </w:r>
      <w:r w:rsidRPr="0001556A">
        <w:t xml:space="preserve">paid by {ORGANIZATION </w:t>
      </w:r>
      <w:proofErr w:type="gramStart"/>
      <w:r w:rsidRPr="0001556A">
        <w:t>NAME},</w:t>
      </w:r>
      <w:proofErr w:type="gramEnd"/>
      <w:r w:rsidRPr="0001556A">
        <w:t xml:space="preserve"> if funds are available, and the employee obtains prior</w:t>
      </w:r>
      <w:r>
        <w:t xml:space="preserve"> </w:t>
      </w:r>
      <w:r w:rsidRPr="0001556A">
        <w:t>written approval of such expenses.</w:t>
      </w:r>
    </w:p>
    <w:p w14:paraId="0B1EB994" w14:textId="77777777" w:rsidR="00343146" w:rsidRPr="0001556A" w:rsidRDefault="00343146" w:rsidP="00B26C6B">
      <w:pPr>
        <w:pStyle w:val="Text"/>
      </w:pPr>
    </w:p>
    <w:p w14:paraId="34C221A2" w14:textId="76E9BC93" w:rsidR="00343146" w:rsidRDefault="00343146" w:rsidP="00B26C6B">
      <w:pPr>
        <w:pStyle w:val="Text"/>
      </w:pPr>
      <w:r w:rsidRPr="0001556A">
        <w:t>Employees are responsible for transportation costs between the office and home during</w:t>
      </w:r>
      <w:r>
        <w:t xml:space="preserve"> </w:t>
      </w:r>
      <w:r w:rsidRPr="0001556A">
        <w:t>normal work hours. Employees authorized to use their personal cars for {ORGANIZATION NAME}</w:t>
      </w:r>
      <w:r>
        <w:t xml:space="preserve"> </w:t>
      </w:r>
      <w:r w:rsidRPr="0001556A">
        <w:t>business are reimbursed at the U.S. Internal Revenue Service approved rate.</w:t>
      </w:r>
      <w:r>
        <w:t xml:space="preserve"> </w:t>
      </w:r>
    </w:p>
    <w:p w14:paraId="1691068A" w14:textId="77777777" w:rsidR="00343146" w:rsidRDefault="00343146" w:rsidP="00B26C6B">
      <w:pPr>
        <w:pStyle w:val="Text"/>
      </w:pPr>
    </w:p>
    <w:p w14:paraId="561773CE" w14:textId="0B8C6AD1" w:rsidR="008F4A33" w:rsidRDefault="00343146" w:rsidP="00B26C6B">
      <w:pPr>
        <w:pStyle w:val="Text"/>
      </w:pPr>
      <w:r w:rsidRPr="0001556A">
        <w:t xml:space="preserve">Forms are provided to request reimbursement </w:t>
      </w:r>
      <w:proofErr w:type="gramStart"/>
      <w:r w:rsidRPr="0001556A">
        <w:t>for</w:t>
      </w:r>
      <w:proofErr w:type="gramEnd"/>
      <w:r w:rsidRPr="0001556A">
        <w:t xml:space="preserve"> actual expenses and advance payment</w:t>
      </w:r>
      <w:r>
        <w:t xml:space="preserve"> </w:t>
      </w:r>
      <w:r w:rsidRPr="0001556A">
        <w:t>for travel. Receipts must be provided for all expenditures made in order to claim</w:t>
      </w:r>
      <w:r>
        <w:t xml:space="preserve"> </w:t>
      </w:r>
      <w:r w:rsidRPr="0001556A">
        <w:t>reimbursement.</w:t>
      </w:r>
    </w:p>
    <w:p w14:paraId="4F4F6F63" w14:textId="77777777" w:rsidR="008F4A33" w:rsidRDefault="008F4A33" w:rsidP="00B26C6B">
      <w:pPr>
        <w:pStyle w:val="Text"/>
      </w:pPr>
    </w:p>
    <w:p w14:paraId="51D7F897" w14:textId="77777777" w:rsidR="00B25E1F" w:rsidRDefault="00B25E1F" w:rsidP="00B25E1F">
      <w:pPr>
        <w:pStyle w:val="Heading3"/>
      </w:pPr>
      <w:bookmarkStart w:id="24" w:name="_Toc123831012"/>
      <w:bookmarkStart w:id="25" w:name="_Toc124241227"/>
      <w:bookmarkStart w:id="26" w:name="_Toc210898045"/>
      <w:r>
        <w:t>S</w:t>
      </w:r>
      <w:r w:rsidRPr="00037E19">
        <w:t xml:space="preserve">ocial </w:t>
      </w:r>
      <w:r>
        <w:t>M</w:t>
      </w:r>
      <w:r w:rsidRPr="00037E19">
        <w:t>edia</w:t>
      </w:r>
      <w:bookmarkEnd w:id="24"/>
      <w:bookmarkEnd w:id="25"/>
      <w:bookmarkEnd w:id="26"/>
      <w:r w:rsidRPr="00037E19">
        <w:t xml:space="preserve"> </w:t>
      </w:r>
    </w:p>
    <w:p w14:paraId="4298B427" w14:textId="77777777" w:rsidR="004A0A16" w:rsidRPr="004A0A16" w:rsidRDefault="004A0A16" w:rsidP="004A0A16"/>
    <w:p w14:paraId="65689324" w14:textId="02C602CC" w:rsidR="00B25E1F" w:rsidRDefault="00B25E1F" w:rsidP="00B26C6B">
      <w:pPr>
        <w:pStyle w:val="Text"/>
      </w:pPr>
      <w:r w:rsidRPr="000D3322">
        <w:t xml:space="preserve">As an employee and representative of </w:t>
      </w:r>
      <w:r w:rsidR="00A26AEA">
        <w:t xml:space="preserve">{ORGANIZATION </w:t>
      </w:r>
      <w:proofErr w:type="gramStart"/>
      <w:r w:rsidR="00A26AEA">
        <w:t>NAME}</w:t>
      </w:r>
      <w:r>
        <w:t>,</w:t>
      </w:r>
      <w:proofErr w:type="gramEnd"/>
      <w:r w:rsidRPr="000D3322">
        <w:t xml:space="preserve"> </w:t>
      </w:r>
      <w:r>
        <w:t xml:space="preserve">employees are </w:t>
      </w:r>
      <w:r w:rsidRPr="000D3322">
        <w:t>expected to demonstrate best practices and appropriate etiquette on social media</w:t>
      </w:r>
      <w:r>
        <w:t>.</w:t>
      </w:r>
    </w:p>
    <w:p w14:paraId="5DF412D0" w14:textId="77777777" w:rsidR="005650CB" w:rsidRDefault="005650CB" w:rsidP="00B26C6B">
      <w:pPr>
        <w:pStyle w:val="TexSubheading1"/>
      </w:pPr>
    </w:p>
    <w:p w14:paraId="77E1C78F" w14:textId="1E271F9A" w:rsidR="00B25E1F" w:rsidRDefault="00B25E1F" w:rsidP="00B26C6B">
      <w:pPr>
        <w:pStyle w:val="TexSubheading1"/>
      </w:pPr>
      <w:r>
        <w:t>Corporate Social Media Responsibility</w:t>
      </w:r>
    </w:p>
    <w:p w14:paraId="6784CB6C" w14:textId="77777777" w:rsidR="005650CB" w:rsidRDefault="005650CB" w:rsidP="00B26C6B">
      <w:pPr>
        <w:pStyle w:val="TexSubheading1"/>
      </w:pPr>
    </w:p>
    <w:p w14:paraId="2BB19FFA" w14:textId="5A597F25" w:rsidR="00B25E1F" w:rsidRPr="00AB579E" w:rsidRDefault="005650CB" w:rsidP="00B26C6B">
      <w:pPr>
        <w:pStyle w:val="Text"/>
      </w:pPr>
      <w:r w:rsidRPr="0001556A">
        <w:t>{ORGANIZATION NAME}</w:t>
      </w:r>
      <w:r w:rsidR="00CB2C8D">
        <w:t xml:space="preserve"> </w:t>
      </w:r>
      <w:r w:rsidR="00B25E1F" w:rsidRPr="00F35521">
        <w:t>has established an employee policy on social media use related to personal and professional social</w:t>
      </w:r>
      <w:r w:rsidR="00B25E1F" w:rsidRPr="00607B35">
        <w:t xml:space="preserve"> media accounts. </w:t>
      </w:r>
    </w:p>
    <w:p w14:paraId="6A99977A" w14:textId="77777777" w:rsidR="005650CB" w:rsidRDefault="005650CB" w:rsidP="00B26C6B">
      <w:pPr>
        <w:pStyle w:val="Text"/>
      </w:pPr>
    </w:p>
    <w:p w14:paraId="58530A5E" w14:textId="1764D666" w:rsidR="00B25E1F" w:rsidRDefault="00B25E1F" w:rsidP="00B26C6B">
      <w:pPr>
        <w:pStyle w:val="Text"/>
      </w:pPr>
      <w:r w:rsidRPr="00F935AE">
        <w:t xml:space="preserve">Remember, your responsibility to </w:t>
      </w:r>
      <w:r w:rsidR="005650CB" w:rsidRPr="0001556A">
        <w:t>{ORGANIZATION NAME}</w:t>
      </w:r>
      <w:r w:rsidR="005650CB">
        <w:t xml:space="preserve"> </w:t>
      </w:r>
      <w:r w:rsidRPr="00F935AE">
        <w:t>doesn’t end when you are off the clock. For that reason, this policy applies to both company</w:t>
      </w:r>
      <w:r>
        <w:t>-</w:t>
      </w:r>
      <w:r w:rsidRPr="00F935AE">
        <w:t xml:space="preserve">sponsored social media and personal use as it relates to </w:t>
      </w:r>
      <w:r w:rsidR="005650CB" w:rsidRPr="0001556A">
        <w:t xml:space="preserve">{ORGANIZATION </w:t>
      </w:r>
      <w:proofErr w:type="gramStart"/>
      <w:r w:rsidR="005650CB" w:rsidRPr="0001556A">
        <w:t>NAME}</w:t>
      </w:r>
      <w:r w:rsidRPr="00F935AE">
        <w:t>.</w:t>
      </w:r>
      <w:proofErr w:type="gramEnd"/>
    </w:p>
    <w:p w14:paraId="36360114" w14:textId="77777777" w:rsidR="005650CB" w:rsidRDefault="005650CB" w:rsidP="00B26C6B">
      <w:pPr>
        <w:pStyle w:val="TexSubheading1"/>
      </w:pPr>
    </w:p>
    <w:p w14:paraId="744CC818" w14:textId="02ED24EF" w:rsidR="005650CB" w:rsidRDefault="00B25E1F" w:rsidP="00B26C6B">
      <w:pPr>
        <w:pStyle w:val="TexSubheading1"/>
      </w:pPr>
      <w:r>
        <w:t xml:space="preserve">General Guidelines: </w:t>
      </w:r>
    </w:p>
    <w:p w14:paraId="128E7720" w14:textId="11CC34BD" w:rsidR="00B25E1F" w:rsidRDefault="00B25E1F" w:rsidP="00B26C6B">
      <w:pPr>
        <w:pStyle w:val="Text"/>
        <w:numPr>
          <w:ilvl w:val="0"/>
          <w:numId w:val="29"/>
        </w:numPr>
      </w:pPr>
      <w:r>
        <w:t xml:space="preserve">Employees permitted to post on behalf of the </w:t>
      </w:r>
      <w:r w:rsidR="005650CB" w:rsidRPr="0001556A">
        <w:t>{ORGANIZATION NAME}</w:t>
      </w:r>
      <w:r w:rsidR="005650CB">
        <w:t xml:space="preserve"> </w:t>
      </w:r>
      <w:r>
        <w:t xml:space="preserve">must be given express permission and access to the appropriate platforms. Employees may not create new social media accounts on behalf of </w:t>
      </w:r>
      <w:r w:rsidR="005650CB" w:rsidRPr="0001556A">
        <w:t>{ORGANIZATION NAME}</w:t>
      </w:r>
      <w:r w:rsidR="005650CB">
        <w:t xml:space="preserve"> </w:t>
      </w:r>
      <w:r>
        <w:t xml:space="preserve">without permission from the </w:t>
      </w:r>
      <w:r w:rsidR="00627F50">
        <w:t xml:space="preserve">{LEADERSHIP </w:t>
      </w:r>
      <w:proofErr w:type="gramStart"/>
      <w:r w:rsidR="00627F50">
        <w:t>TITLE}</w:t>
      </w:r>
      <w:r>
        <w:t>.</w:t>
      </w:r>
      <w:proofErr w:type="gramEnd"/>
    </w:p>
    <w:p w14:paraId="7E7CCCC1" w14:textId="4457230F" w:rsidR="00B25E1F" w:rsidRDefault="00B25E1F" w:rsidP="00B26C6B">
      <w:pPr>
        <w:pStyle w:val="Text"/>
        <w:numPr>
          <w:ilvl w:val="0"/>
          <w:numId w:val="29"/>
        </w:numPr>
      </w:pPr>
      <w:r w:rsidRPr="00C653F4">
        <w:t xml:space="preserve">All content must be respectful. </w:t>
      </w:r>
      <w:r>
        <w:t xml:space="preserve">Posts should be related to content, shows, missions, history, or other current events about </w:t>
      </w:r>
      <w:r w:rsidR="005650CB" w:rsidRPr="0001556A">
        <w:t xml:space="preserve">{ORGANIZATION </w:t>
      </w:r>
      <w:proofErr w:type="gramStart"/>
      <w:r w:rsidR="005650CB" w:rsidRPr="0001556A">
        <w:t>NAME}</w:t>
      </w:r>
      <w:r>
        <w:t>.</w:t>
      </w:r>
      <w:proofErr w:type="gramEnd"/>
      <w:r>
        <w:t xml:space="preserve"> Posts should never be personal or political in nature. </w:t>
      </w:r>
    </w:p>
    <w:p w14:paraId="2DD1E4EF" w14:textId="77777777" w:rsidR="005650CB" w:rsidRDefault="005650CB" w:rsidP="00B26C6B">
      <w:pPr>
        <w:pStyle w:val="Text"/>
      </w:pPr>
    </w:p>
    <w:p w14:paraId="2C47E360" w14:textId="3313D98A" w:rsidR="005650CB" w:rsidRPr="005650CB" w:rsidRDefault="00B25E1F" w:rsidP="00B26C6B">
      <w:pPr>
        <w:pStyle w:val="TexSubheading1"/>
      </w:pPr>
      <w:r w:rsidRPr="005650CB">
        <w:t>What You Should Do:</w:t>
      </w:r>
    </w:p>
    <w:p w14:paraId="590ADC23" w14:textId="14EFC3F2" w:rsidR="00B25E1F" w:rsidRPr="00FC5ED2" w:rsidRDefault="00B25E1F" w:rsidP="00B26C6B">
      <w:pPr>
        <w:pStyle w:val="Text"/>
        <w:numPr>
          <w:ilvl w:val="0"/>
          <w:numId w:val="30"/>
        </w:numPr>
      </w:pPr>
      <w:r w:rsidRPr="00FC5ED2">
        <w:rPr>
          <w:b/>
        </w:rPr>
        <w:t>Disclose your Affiliation: </w:t>
      </w:r>
      <w:r w:rsidRPr="00FC5ED2">
        <w:t xml:space="preserve">If you talk about work related matters that are within your area of job responsibility you must disclose your affiliation with </w:t>
      </w:r>
      <w:r w:rsidR="00D524F5" w:rsidRPr="0001556A">
        <w:t xml:space="preserve">{ORGANIZATION </w:t>
      </w:r>
      <w:proofErr w:type="gramStart"/>
      <w:r w:rsidR="00D524F5" w:rsidRPr="0001556A">
        <w:t>NAME}</w:t>
      </w:r>
      <w:r w:rsidRPr="00FC5ED2">
        <w:t>.</w:t>
      </w:r>
      <w:proofErr w:type="gramEnd"/>
    </w:p>
    <w:p w14:paraId="10AC1078" w14:textId="0727CEC1" w:rsidR="00B25E1F" w:rsidRPr="00FC5ED2" w:rsidRDefault="00B25E1F" w:rsidP="00B26C6B">
      <w:pPr>
        <w:pStyle w:val="Text"/>
        <w:numPr>
          <w:ilvl w:val="0"/>
          <w:numId w:val="30"/>
        </w:numPr>
      </w:pPr>
      <w:r w:rsidRPr="00FC5ED2">
        <w:rPr>
          <w:b/>
        </w:rPr>
        <w:t>State That It’s YOUR Opinion: </w:t>
      </w:r>
      <w:r w:rsidRPr="00FC5ED2">
        <w:t xml:space="preserve">When commenting on the business. Unless authorized to speak on behalf of </w:t>
      </w:r>
      <w:r w:rsidR="00D524F5" w:rsidRPr="0001556A">
        <w:t xml:space="preserve">{ORGANIZATION </w:t>
      </w:r>
      <w:proofErr w:type="gramStart"/>
      <w:r w:rsidR="00D524F5" w:rsidRPr="0001556A">
        <w:t>NAME}</w:t>
      </w:r>
      <w:r w:rsidRPr="00FC5ED2">
        <w:t>,</w:t>
      </w:r>
      <w:proofErr w:type="gramEnd"/>
      <w:r w:rsidRPr="00FC5ED2">
        <w:t xml:space="preserve"> you must state that the views expressed are your own. Hourly employees should not speak on behalf of </w:t>
      </w:r>
      <w:r w:rsidR="00D524F5" w:rsidRPr="0001556A">
        <w:t>{ORGANIZATION NAME}</w:t>
      </w:r>
      <w:r w:rsidR="00D524F5">
        <w:t xml:space="preserve"> </w:t>
      </w:r>
      <w:r w:rsidRPr="00FC5ED2">
        <w:t>when they are off the clock.</w:t>
      </w:r>
    </w:p>
    <w:p w14:paraId="340098B2" w14:textId="77777777" w:rsidR="00B25E1F" w:rsidRPr="00FC5ED2" w:rsidRDefault="00B25E1F" w:rsidP="00B26C6B">
      <w:pPr>
        <w:pStyle w:val="Text"/>
        <w:numPr>
          <w:ilvl w:val="0"/>
          <w:numId w:val="30"/>
        </w:numPr>
      </w:pPr>
      <w:r w:rsidRPr="00FC5ED2">
        <w:rPr>
          <w:b/>
        </w:rPr>
        <w:lastRenderedPageBreak/>
        <w:t>Protect Yourself: </w:t>
      </w:r>
      <w:r w:rsidRPr="00FC5ED2">
        <w:t>Be careful about what personal information you share online.</w:t>
      </w:r>
    </w:p>
    <w:p w14:paraId="15EEBAFC" w14:textId="77777777" w:rsidR="00B25E1F" w:rsidRPr="00FC5ED2" w:rsidRDefault="00B25E1F" w:rsidP="00B26C6B">
      <w:pPr>
        <w:pStyle w:val="Text"/>
        <w:numPr>
          <w:ilvl w:val="0"/>
          <w:numId w:val="30"/>
        </w:numPr>
      </w:pPr>
      <w:r w:rsidRPr="00FC5ED2">
        <w:rPr>
          <w:b/>
        </w:rPr>
        <w:t>Act responsibly and ethically: </w:t>
      </w:r>
      <w:r w:rsidRPr="00FC5ED2">
        <w:t xml:space="preserve">When participating in online communities, do not misrepresent yourself. </w:t>
      </w:r>
    </w:p>
    <w:p w14:paraId="0288129E" w14:textId="67AA37DF" w:rsidR="00B25E1F" w:rsidRDefault="00B25E1F" w:rsidP="00B26C6B">
      <w:pPr>
        <w:pStyle w:val="Text"/>
        <w:numPr>
          <w:ilvl w:val="0"/>
          <w:numId w:val="30"/>
        </w:numPr>
      </w:pPr>
      <w:r w:rsidRPr="00FC5ED2">
        <w:rPr>
          <w:b/>
        </w:rPr>
        <w:t>Honor Our Differences: </w:t>
      </w:r>
      <w:r w:rsidRPr="00FC5ED2">
        <w:t xml:space="preserve">Live the values. </w:t>
      </w:r>
      <w:r w:rsidR="00D524F5" w:rsidRPr="0001556A">
        <w:t>{ORGANIZATION NAME}</w:t>
      </w:r>
      <w:r w:rsidR="00D524F5">
        <w:t xml:space="preserve"> </w:t>
      </w:r>
      <w:r w:rsidRPr="00FC5ED2">
        <w:t xml:space="preserve">will not tolerate discrimination (including age, sex, race, color, creed, religion, ethnicity, sexual orientation, gender identity, national origin, citizenship, disability, or marital status or any other legally recognized protected basis under federal, state, or local laws, </w:t>
      </w:r>
      <w:r w:rsidR="00CE573B" w:rsidRPr="00FC5ED2">
        <w:t>regulations,</w:t>
      </w:r>
      <w:r w:rsidRPr="00FC5ED2">
        <w:t xml:space="preserve"> or ordinances). </w:t>
      </w:r>
    </w:p>
    <w:p w14:paraId="0D3AE5B8" w14:textId="77777777" w:rsidR="00D524F5" w:rsidRPr="00FC5ED2" w:rsidRDefault="00D524F5" w:rsidP="00B26C6B">
      <w:pPr>
        <w:pStyle w:val="Text"/>
      </w:pPr>
    </w:p>
    <w:p w14:paraId="393EEC4C" w14:textId="77777777" w:rsidR="00B25E1F" w:rsidRPr="00D524F5" w:rsidRDefault="00B25E1F" w:rsidP="00B26C6B">
      <w:pPr>
        <w:pStyle w:val="TexSubheading1"/>
      </w:pPr>
      <w:r w:rsidRPr="00D524F5">
        <w:rPr>
          <w:rFonts w:cs="Arial"/>
          <w:color w:val="223D64"/>
          <w:sz w:val="20"/>
          <w:szCs w:val="20"/>
        </w:rPr>
        <w:t> </w:t>
      </w:r>
      <w:r w:rsidRPr="00D524F5">
        <w:t>What You Should Never Disclose:</w:t>
      </w:r>
    </w:p>
    <w:p w14:paraId="3DFC0298" w14:textId="77777777" w:rsidR="00B25E1F" w:rsidRPr="00FC5ED2" w:rsidRDefault="00B25E1F" w:rsidP="00B26C6B">
      <w:pPr>
        <w:pStyle w:val="Text"/>
        <w:numPr>
          <w:ilvl w:val="0"/>
          <w:numId w:val="28"/>
        </w:numPr>
      </w:pPr>
      <w:r w:rsidRPr="00FC5ED2">
        <w:rPr>
          <w:b/>
        </w:rPr>
        <w:t>The Numbers: </w:t>
      </w:r>
      <w:r w:rsidRPr="00FC5ED2">
        <w:t xml:space="preserve">Non-public financial or operational information. This includes contacts still under negotiation for shows or performances, strategies, forecasts and most anything with a </w:t>
      </w:r>
      <w:proofErr w:type="gramStart"/>
      <w:r w:rsidRPr="00FC5ED2">
        <w:t>dollar-figure</w:t>
      </w:r>
      <w:proofErr w:type="gramEnd"/>
      <w:r w:rsidRPr="00FC5ED2">
        <w:t xml:space="preserve"> attached to it. If it’s not already public information, it’s not your job to make it so.</w:t>
      </w:r>
    </w:p>
    <w:p w14:paraId="07FC49AE" w14:textId="2A888D23" w:rsidR="00B25E1F" w:rsidRPr="00FC5ED2" w:rsidRDefault="00B25E1F" w:rsidP="00B26C6B">
      <w:pPr>
        <w:pStyle w:val="Text"/>
        <w:numPr>
          <w:ilvl w:val="0"/>
          <w:numId w:val="28"/>
        </w:numPr>
      </w:pPr>
      <w:r w:rsidRPr="00FC5ED2">
        <w:rPr>
          <w:b/>
        </w:rPr>
        <w:t>Personal Information: </w:t>
      </w:r>
      <w:r w:rsidRPr="00FC5ED2">
        <w:t xml:space="preserve">Never share personal information about our customers, </w:t>
      </w:r>
      <w:r w:rsidR="00CE573B" w:rsidRPr="00FC5ED2">
        <w:t>clients,</w:t>
      </w:r>
      <w:r w:rsidRPr="00FC5ED2">
        <w:t xml:space="preserve"> or donors.</w:t>
      </w:r>
    </w:p>
    <w:p w14:paraId="74A33E1F" w14:textId="5E04B150" w:rsidR="00B25E1F" w:rsidRPr="00FC5ED2" w:rsidRDefault="00B25E1F" w:rsidP="00B26C6B">
      <w:pPr>
        <w:pStyle w:val="Text"/>
        <w:numPr>
          <w:ilvl w:val="0"/>
          <w:numId w:val="28"/>
        </w:numPr>
      </w:pPr>
      <w:r w:rsidRPr="00FC5ED2">
        <w:rPr>
          <w:b/>
        </w:rPr>
        <w:t>Legal Information: </w:t>
      </w:r>
      <w:r w:rsidRPr="00FC5ED2">
        <w:t>Anything to do with a legal issue, legal case, or attorneys without first checking with legal</w:t>
      </w:r>
      <w:r w:rsidR="009844CB">
        <w:t xml:space="preserve"> counsel.</w:t>
      </w:r>
    </w:p>
    <w:p w14:paraId="35932805" w14:textId="77777777" w:rsidR="00B25E1F" w:rsidRPr="00FC5ED2" w:rsidRDefault="00B25E1F" w:rsidP="00B26C6B">
      <w:pPr>
        <w:pStyle w:val="Text"/>
        <w:numPr>
          <w:ilvl w:val="0"/>
          <w:numId w:val="28"/>
        </w:numPr>
      </w:pPr>
      <w:r w:rsidRPr="00FC5ED2">
        <w:rPr>
          <w:b/>
        </w:rPr>
        <w:t>Confidential Information: </w:t>
      </w:r>
      <w:r w:rsidRPr="00FC5ED2">
        <w:t>Do not publish, post, or release information that is considered confidential or top secret.</w:t>
      </w:r>
    </w:p>
    <w:p w14:paraId="5C87691A" w14:textId="77777777" w:rsidR="00B25E1F" w:rsidRDefault="00B25E1F" w:rsidP="00A12EC8">
      <w:pPr>
        <w:pStyle w:val="Heading3"/>
      </w:pPr>
    </w:p>
    <w:p w14:paraId="39741CC5" w14:textId="4D1C94DB" w:rsidR="00637DA8" w:rsidRDefault="00637DA8" w:rsidP="00A12EC8">
      <w:pPr>
        <w:pStyle w:val="Heading3"/>
      </w:pPr>
      <w:bookmarkStart w:id="27" w:name="_Toc210898046"/>
      <w:r>
        <w:t>Solicitation</w:t>
      </w:r>
      <w:bookmarkEnd w:id="27"/>
    </w:p>
    <w:p w14:paraId="644B4258" w14:textId="77777777" w:rsidR="00723C22" w:rsidRDefault="00723C22" w:rsidP="00723C22"/>
    <w:p w14:paraId="57859993" w14:textId="77777777" w:rsidR="00723C22" w:rsidRDefault="00723C22" w:rsidP="00B26C6B">
      <w:pPr>
        <w:pStyle w:val="Text"/>
      </w:pPr>
      <w:r w:rsidRPr="00723C22">
        <w:t>Employees are prohibited from soliciting (personally or via electronic mail) for</w:t>
      </w:r>
      <w:r>
        <w:t xml:space="preserve"> </w:t>
      </w:r>
      <w:r w:rsidRPr="00723C22">
        <w:t>membership, pledges, subscriptions, the collection of money or for any other unauthorized</w:t>
      </w:r>
      <w:r>
        <w:t xml:space="preserve"> </w:t>
      </w:r>
      <w:r w:rsidRPr="00723C22">
        <w:t>purpose anywhere on {ORGANIZATION NAME} property during work time, especially those</w:t>
      </w:r>
      <w:r>
        <w:t xml:space="preserve"> </w:t>
      </w:r>
      <w:r w:rsidRPr="00723C22">
        <w:t>of a partisan or political nature. “Work time” includes time spent in actual performance of job</w:t>
      </w:r>
      <w:r>
        <w:t xml:space="preserve"> </w:t>
      </w:r>
      <w:r w:rsidRPr="00723C22">
        <w:t>duties but does not include lunch periods or breaks. Non</w:t>
      </w:r>
      <w:r w:rsidRPr="00723C22">
        <w:rPr>
          <w:rFonts w:ascii="Cambria Math" w:hAnsi="Cambria Math" w:cs="Cambria Math"/>
        </w:rPr>
        <w:t>‐</w:t>
      </w:r>
      <w:r w:rsidRPr="00723C22">
        <w:t>working employees may not solicit or</w:t>
      </w:r>
      <w:r>
        <w:t xml:space="preserve"> </w:t>
      </w:r>
      <w:r w:rsidRPr="00723C22">
        <w:t xml:space="preserve">distribute to working employees. </w:t>
      </w:r>
    </w:p>
    <w:p w14:paraId="267A8941" w14:textId="77777777" w:rsidR="00723C22" w:rsidRDefault="00723C22" w:rsidP="00B26C6B">
      <w:pPr>
        <w:pStyle w:val="Text"/>
      </w:pPr>
    </w:p>
    <w:p w14:paraId="116EC031" w14:textId="3B61800F" w:rsidR="00723C22" w:rsidRDefault="00723C22" w:rsidP="00B26C6B">
      <w:pPr>
        <w:pStyle w:val="Text"/>
      </w:pPr>
      <w:r w:rsidRPr="00723C22">
        <w:t>Persons who are not employed by {ORGANIZATION</w:t>
      </w:r>
      <w:r>
        <w:t xml:space="preserve"> </w:t>
      </w:r>
      <w:r w:rsidRPr="00723C22">
        <w:t>NAME} may not solicit or distribute literature on {ORGANIZATION NAME}’s premises at any</w:t>
      </w:r>
      <w:r>
        <w:t xml:space="preserve"> </w:t>
      </w:r>
      <w:r w:rsidRPr="00723C22">
        <w:t>time for any reason.</w:t>
      </w:r>
    </w:p>
    <w:p w14:paraId="309C0560" w14:textId="77777777" w:rsidR="00723C22" w:rsidRPr="00723C22" w:rsidRDefault="00723C22" w:rsidP="00B26C6B">
      <w:pPr>
        <w:pStyle w:val="Text"/>
      </w:pPr>
    </w:p>
    <w:p w14:paraId="4434246E" w14:textId="78BD1575" w:rsidR="00637DA8" w:rsidRDefault="00723C22" w:rsidP="00B26C6B">
      <w:pPr>
        <w:pStyle w:val="Text"/>
      </w:pPr>
      <w:r w:rsidRPr="00723C22">
        <w:t xml:space="preserve">Employees are prohibited from distributing, </w:t>
      </w:r>
      <w:r w:rsidR="00CE573B" w:rsidRPr="00723C22">
        <w:t>circulating,</w:t>
      </w:r>
      <w:r w:rsidRPr="00723C22">
        <w:t xml:space="preserve"> or posting (on bulletin boards,</w:t>
      </w:r>
      <w:r>
        <w:t xml:space="preserve"> </w:t>
      </w:r>
      <w:r w:rsidRPr="00723C22">
        <w:t xml:space="preserve">refrigerators, walls, etc.) literature, </w:t>
      </w:r>
      <w:r w:rsidR="00CE573B" w:rsidRPr="00723C22">
        <w:t>petitions,</w:t>
      </w:r>
      <w:r w:rsidRPr="00723C22">
        <w:t xml:space="preserve"> or other materials at any time for any purpose</w:t>
      </w:r>
      <w:r w:rsidR="00B65984">
        <w:t xml:space="preserve"> </w:t>
      </w:r>
      <w:r w:rsidRPr="00723C22">
        <w:t xml:space="preserve">without the prior approval of the </w:t>
      </w:r>
      <w:r w:rsidR="00627F50">
        <w:t>{LEADERSHIP TITLE}</w:t>
      </w:r>
      <w:r w:rsidRPr="00723C22">
        <w:t xml:space="preserve"> or his/her </w:t>
      </w:r>
      <w:proofErr w:type="gramStart"/>
      <w:r w:rsidRPr="00723C22">
        <w:t>designee</w:t>
      </w:r>
      <w:proofErr w:type="gramEnd"/>
      <w:r w:rsidRPr="00723C22">
        <w:t>.</w:t>
      </w:r>
    </w:p>
    <w:p w14:paraId="1ACB5F09" w14:textId="77777777" w:rsidR="003520E3" w:rsidRDefault="003520E3" w:rsidP="00B26C6B">
      <w:pPr>
        <w:pStyle w:val="Text"/>
      </w:pPr>
    </w:p>
    <w:p w14:paraId="481DBD4E" w14:textId="4EF840E7" w:rsidR="0062402F" w:rsidRDefault="007C0DA4" w:rsidP="00A12EC8">
      <w:pPr>
        <w:pStyle w:val="Heading3"/>
      </w:pPr>
      <w:bookmarkStart w:id="28" w:name="_Toc210898047"/>
      <w:r>
        <w:t>Workplace Transparency Act</w:t>
      </w:r>
      <w:bookmarkEnd w:id="28"/>
    </w:p>
    <w:p w14:paraId="1FD0DB0C" w14:textId="77777777" w:rsidR="001233F4" w:rsidRPr="001233F4" w:rsidRDefault="001233F4" w:rsidP="001233F4"/>
    <w:p w14:paraId="69D681E5" w14:textId="2FBE6D58" w:rsidR="007C0DA4" w:rsidRDefault="001233F4" w:rsidP="00DF5DFA">
      <w:pPr>
        <w:pStyle w:val="NormalWeb"/>
        <w:spacing w:before="0" w:beforeAutospacing="0" w:after="0" w:afterAutospacing="0"/>
        <w:rPr>
          <w:rFonts w:ascii="Franklin Gothic Book" w:hAnsi="Franklin Gothic Book"/>
          <w:sz w:val="22"/>
          <w:szCs w:val="22"/>
        </w:rPr>
      </w:pPr>
      <w:r w:rsidRPr="001233F4">
        <w:rPr>
          <w:rFonts w:ascii="Franklin Gothic Book" w:hAnsi="Franklin Gothic Book"/>
          <w:sz w:val="22"/>
          <w:szCs w:val="22"/>
        </w:rPr>
        <w:t>{ORGANIZATION NAME}</w:t>
      </w:r>
      <w:r w:rsidR="007C0DA4" w:rsidRPr="00DF5DFA">
        <w:rPr>
          <w:rFonts w:ascii="Franklin Gothic Book" w:hAnsi="Franklin Gothic Book"/>
          <w:sz w:val="22"/>
          <w:szCs w:val="22"/>
        </w:rPr>
        <w:t>complies with the Illinois Workplace Transparency Act. This law protects the rights of employees, applicants, and former employees to report unlawful workplace conduct, participate in investigations, and engage in protected workplace discussions without restriction or retaliation.</w:t>
      </w:r>
    </w:p>
    <w:p w14:paraId="7A08F0FC" w14:textId="77777777" w:rsidR="001233F4" w:rsidRPr="00DF5DFA" w:rsidRDefault="001233F4" w:rsidP="00DF5DFA">
      <w:pPr>
        <w:pStyle w:val="NormalWeb"/>
        <w:spacing w:before="0" w:beforeAutospacing="0" w:after="0" w:afterAutospacing="0"/>
        <w:rPr>
          <w:rFonts w:ascii="Franklin Gothic Book" w:hAnsi="Franklin Gothic Book"/>
          <w:sz w:val="22"/>
          <w:szCs w:val="22"/>
        </w:rPr>
      </w:pPr>
    </w:p>
    <w:p w14:paraId="1DE68DFF" w14:textId="016DBC1E" w:rsidR="007C0DA4" w:rsidRDefault="007C0DA4" w:rsidP="00DF5DFA">
      <w:pPr>
        <w:pStyle w:val="NormalWeb"/>
        <w:spacing w:before="0" w:beforeAutospacing="0" w:after="0" w:afterAutospacing="0"/>
        <w:rPr>
          <w:rFonts w:ascii="Franklin Gothic Book" w:hAnsi="Franklin Gothic Book"/>
          <w:b/>
          <w:bCs/>
          <w:i/>
          <w:iCs/>
          <w:sz w:val="22"/>
          <w:szCs w:val="22"/>
        </w:rPr>
      </w:pPr>
      <w:r w:rsidRPr="001233F4">
        <w:rPr>
          <w:rFonts w:ascii="Franklin Gothic Book" w:hAnsi="Franklin Gothic Book"/>
          <w:b/>
          <w:bCs/>
          <w:i/>
          <w:iCs/>
          <w:sz w:val="22"/>
          <w:szCs w:val="22"/>
        </w:rPr>
        <w:t>Scope</w:t>
      </w:r>
    </w:p>
    <w:p w14:paraId="0002FB9A" w14:textId="77777777" w:rsidR="001233F4" w:rsidRPr="001233F4" w:rsidRDefault="001233F4" w:rsidP="00DF5DFA">
      <w:pPr>
        <w:pStyle w:val="NormalWeb"/>
        <w:spacing w:before="0" w:beforeAutospacing="0" w:after="0" w:afterAutospacing="0"/>
        <w:rPr>
          <w:rFonts w:ascii="Franklin Gothic Book" w:hAnsi="Franklin Gothic Book"/>
          <w:b/>
          <w:bCs/>
          <w:i/>
          <w:iCs/>
          <w:sz w:val="22"/>
          <w:szCs w:val="22"/>
        </w:rPr>
      </w:pPr>
    </w:p>
    <w:p w14:paraId="665FAB81" w14:textId="77777777" w:rsidR="007C0DA4" w:rsidRDefault="007C0DA4" w:rsidP="00DF5DFA">
      <w:pPr>
        <w:pStyle w:val="NormalWeb"/>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This policy applies to all current, former, and prospective employees in Illinois and covers all employment-related contracts, including offer letters, settlements, separations, and confidentiality agreements.</w:t>
      </w:r>
    </w:p>
    <w:p w14:paraId="409D06CC" w14:textId="77777777" w:rsidR="001233F4" w:rsidRPr="00DF5DFA" w:rsidRDefault="001233F4" w:rsidP="00DF5DFA">
      <w:pPr>
        <w:pStyle w:val="NormalWeb"/>
        <w:spacing w:before="0" w:beforeAutospacing="0" w:after="0" w:afterAutospacing="0"/>
        <w:rPr>
          <w:rFonts w:ascii="Franklin Gothic Book" w:hAnsi="Franklin Gothic Book"/>
          <w:sz w:val="22"/>
          <w:szCs w:val="22"/>
        </w:rPr>
      </w:pPr>
    </w:p>
    <w:p w14:paraId="375927E1" w14:textId="77777777" w:rsidR="001233F4" w:rsidRDefault="001233F4" w:rsidP="00DF5DFA">
      <w:pPr>
        <w:pStyle w:val="NormalWeb"/>
        <w:spacing w:before="0" w:beforeAutospacing="0" w:after="0" w:afterAutospacing="0"/>
        <w:rPr>
          <w:rFonts w:ascii="Franklin Gothic Book" w:hAnsi="Franklin Gothic Book"/>
          <w:sz w:val="22"/>
          <w:szCs w:val="22"/>
        </w:rPr>
      </w:pPr>
    </w:p>
    <w:p w14:paraId="44138ECD" w14:textId="77777777" w:rsidR="001233F4" w:rsidRDefault="001233F4" w:rsidP="00DF5DFA">
      <w:pPr>
        <w:pStyle w:val="NormalWeb"/>
        <w:spacing w:before="0" w:beforeAutospacing="0" w:after="0" w:afterAutospacing="0"/>
        <w:rPr>
          <w:rFonts w:ascii="Franklin Gothic Book" w:hAnsi="Franklin Gothic Book"/>
          <w:sz w:val="22"/>
          <w:szCs w:val="22"/>
        </w:rPr>
      </w:pPr>
    </w:p>
    <w:p w14:paraId="45876538" w14:textId="77777777" w:rsidR="001233F4" w:rsidRDefault="001233F4" w:rsidP="00DF5DFA">
      <w:pPr>
        <w:pStyle w:val="NormalWeb"/>
        <w:spacing w:before="0" w:beforeAutospacing="0" w:after="0" w:afterAutospacing="0"/>
        <w:rPr>
          <w:rFonts w:ascii="Franklin Gothic Book" w:hAnsi="Franklin Gothic Book"/>
          <w:sz w:val="22"/>
          <w:szCs w:val="22"/>
        </w:rPr>
      </w:pPr>
    </w:p>
    <w:p w14:paraId="734C48F3" w14:textId="3D5A1FEC" w:rsidR="007C0DA4" w:rsidRPr="001233F4" w:rsidRDefault="007C0DA4" w:rsidP="00DF5DFA">
      <w:pPr>
        <w:pStyle w:val="NormalWeb"/>
        <w:spacing w:before="0" w:beforeAutospacing="0" w:after="0" w:afterAutospacing="0"/>
        <w:rPr>
          <w:rFonts w:ascii="Franklin Gothic Book" w:hAnsi="Franklin Gothic Book"/>
          <w:b/>
          <w:bCs/>
          <w:i/>
          <w:iCs/>
          <w:sz w:val="22"/>
          <w:szCs w:val="22"/>
        </w:rPr>
      </w:pPr>
      <w:r w:rsidRPr="001233F4">
        <w:rPr>
          <w:rFonts w:ascii="Franklin Gothic Book" w:hAnsi="Franklin Gothic Book"/>
          <w:b/>
          <w:bCs/>
          <w:i/>
          <w:iCs/>
          <w:sz w:val="22"/>
          <w:szCs w:val="22"/>
        </w:rPr>
        <w:lastRenderedPageBreak/>
        <w:t>Key Principles</w:t>
      </w:r>
    </w:p>
    <w:p w14:paraId="25D6780E" w14:textId="77777777" w:rsidR="001233F4" w:rsidRPr="00DF5DFA" w:rsidRDefault="001233F4" w:rsidP="00DF5DFA">
      <w:pPr>
        <w:pStyle w:val="NormalWeb"/>
        <w:spacing w:before="0" w:beforeAutospacing="0" w:after="0" w:afterAutospacing="0"/>
        <w:rPr>
          <w:rFonts w:ascii="Franklin Gothic Book" w:hAnsi="Franklin Gothic Book"/>
          <w:sz w:val="22"/>
          <w:szCs w:val="22"/>
        </w:rPr>
      </w:pPr>
    </w:p>
    <w:p w14:paraId="50977615" w14:textId="77777777" w:rsidR="007C0DA4" w:rsidRPr="00DF5DFA" w:rsidRDefault="007C0DA4" w:rsidP="00DF5DFA">
      <w:pPr>
        <w:pStyle w:val="NormalWeb"/>
        <w:numPr>
          <w:ilvl w:val="0"/>
          <w:numId w:val="55"/>
        </w:numPr>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Employees have the right to report or discuss unlawful conduct such as discrimination, harassment, retaliation, wage or safety violations.</w:t>
      </w:r>
    </w:p>
    <w:p w14:paraId="5D99DB5E" w14:textId="77777777" w:rsidR="007C0DA4" w:rsidRPr="00DF5DFA" w:rsidRDefault="007C0DA4" w:rsidP="00DF5DFA">
      <w:pPr>
        <w:pStyle w:val="NormalWeb"/>
        <w:numPr>
          <w:ilvl w:val="0"/>
          <w:numId w:val="55"/>
        </w:numPr>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Employees may speak with or file complaints to federal, state, or local agencies such as the EEOC, IDOL, or OSHA.</w:t>
      </w:r>
    </w:p>
    <w:p w14:paraId="728199E2" w14:textId="77777777" w:rsidR="007C0DA4" w:rsidRPr="00DF5DFA" w:rsidRDefault="007C0DA4" w:rsidP="00DF5DFA">
      <w:pPr>
        <w:pStyle w:val="NormalWeb"/>
        <w:numPr>
          <w:ilvl w:val="0"/>
          <w:numId w:val="55"/>
        </w:numPr>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Employees may discuss wages, benefits, and working conditions with others and take part in concerted activity protected under labor laws.</w:t>
      </w:r>
    </w:p>
    <w:p w14:paraId="1C9CC422" w14:textId="77777777" w:rsidR="007C0DA4" w:rsidRPr="00DF5DFA" w:rsidRDefault="007C0DA4" w:rsidP="00DF5DFA">
      <w:pPr>
        <w:pStyle w:val="NormalWeb"/>
        <w:numPr>
          <w:ilvl w:val="0"/>
          <w:numId w:val="55"/>
        </w:numPr>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Contracts cannot limit these rights or require claims to be handled outside Illinois if that reduces employee protections.</w:t>
      </w:r>
    </w:p>
    <w:p w14:paraId="00FB6E75" w14:textId="77777777" w:rsidR="001233F4" w:rsidRDefault="001233F4" w:rsidP="001233F4">
      <w:pPr>
        <w:pStyle w:val="NormalWeb"/>
        <w:spacing w:before="0" w:beforeAutospacing="0" w:after="0" w:afterAutospacing="0"/>
        <w:rPr>
          <w:rFonts w:ascii="Franklin Gothic Book" w:hAnsi="Franklin Gothic Book"/>
          <w:sz w:val="22"/>
          <w:szCs w:val="22"/>
        </w:rPr>
      </w:pPr>
    </w:p>
    <w:p w14:paraId="2CC38958" w14:textId="7642EFEE" w:rsidR="007C0DA4" w:rsidRPr="001233F4" w:rsidRDefault="007C0DA4" w:rsidP="001233F4">
      <w:pPr>
        <w:pStyle w:val="NormalWeb"/>
        <w:spacing w:before="0" w:beforeAutospacing="0" w:after="0" w:afterAutospacing="0"/>
        <w:rPr>
          <w:rFonts w:ascii="Franklin Gothic Book" w:hAnsi="Franklin Gothic Book"/>
          <w:b/>
          <w:bCs/>
          <w:i/>
          <w:iCs/>
          <w:sz w:val="22"/>
          <w:szCs w:val="22"/>
        </w:rPr>
      </w:pPr>
      <w:r w:rsidRPr="001233F4">
        <w:rPr>
          <w:rFonts w:ascii="Franklin Gothic Book" w:hAnsi="Franklin Gothic Book"/>
          <w:b/>
          <w:bCs/>
          <w:i/>
          <w:iCs/>
          <w:sz w:val="22"/>
          <w:szCs w:val="22"/>
        </w:rPr>
        <w:t>Confidentiality and Agreements</w:t>
      </w:r>
    </w:p>
    <w:p w14:paraId="0DFFA785" w14:textId="77777777" w:rsidR="001233F4" w:rsidRPr="00DF5DFA" w:rsidRDefault="001233F4" w:rsidP="001233F4">
      <w:pPr>
        <w:pStyle w:val="NormalWeb"/>
        <w:spacing w:before="0" w:beforeAutospacing="0" w:after="0" w:afterAutospacing="0"/>
        <w:ind w:left="720"/>
        <w:rPr>
          <w:rFonts w:ascii="Franklin Gothic Book" w:hAnsi="Franklin Gothic Book"/>
          <w:sz w:val="22"/>
          <w:szCs w:val="22"/>
        </w:rPr>
      </w:pPr>
    </w:p>
    <w:p w14:paraId="6478B747" w14:textId="77777777" w:rsidR="007C0DA4" w:rsidRDefault="007C0DA4" w:rsidP="00DF5DFA">
      <w:pPr>
        <w:pStyle w:val="NormalWeb"/>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 xml:space="preserve">Confidentiality clauses may protect trade secrets, business information, or settlement amounts but may </w:t>
      </w:r>
      <w:r w:rsidRPr="00DF5DFA">
        <w:rPr>
          <w:rStyle w:val="Strong"/>
          <w:rFonts w:ascii="Franklin Gothic Book" w:hAnsi="Franklin Gothic Book"/>
          <w:sz w:val="22"/>
          <w:szCs w:val="22"/>
        </w:rPr>
        <w:t>not</w:t>
      </w:r>
      <w:r w:rsidRPr="00DF5DFA">
        <w:rPr>
          <w:rFonts w:ascii="Franklin Gothic Book" w:hAnsi="Franklin Gothic Book"/>
          <w:sz w:val="22"/>
          <w:szCs w:val="22"/>
        </w:rPr>
        <w:t xml:space="preserve"> limit an employee’s right to:</w:t>
      </w:r>
    </w:p>
    <w:p w14:paraId="6910C18B" w14:textId="77777777" w:rsidR="001233F4" w:rsidRPr="00DF5DFA" w:rsidRDefault="001233F4" w:rsidP="00DF5DFA">
      <w:pPr>
        <w:pStyle w:val="NormalWeb"/>
        <w:spacing w:before="0" w:beforeAutospacing="0" w:after="0" w:afterAutospacing="0"/>
        <w:rPr>
          <w:rFonts w:ascii="Franklin Gothic Book" w:hAnsi="Franklin Gothic Book"/>
          <w:sz w:val="22"/>
          <w:szCs w:val="22"/>
        </w:rPr>
      </w:pPr>
    </w:p>
    <w:p w14:paraId="061C157C" w14:textId="77777777" w:rsidR="007C0DA4" w:rsidRPr="00DF5DFA" w:rsidRDefault="007C0DA4" w:rsidP="00DF5DFA">
      <w:pPr>
        <w:pStyle w:val="NormalWeb"/>
        <w:numPr>
          <w:ilvl w:val="0"/>
          <w:numId w:val="56"/>
        </w:numPr>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Report unlawful conduct</w:t>
      </w:r>
    </w:p>
    <w:p w14:paraId="7E70DEBB" w14:textId="77777777" w:rsidR="007C0DA4" w:rsidRPr="00DF5DFA" w:rsidRDefault="007C0DA4" w:rsidP="00DF5DFA">
      <w:pPr>
        <w:pStyle w:val="NormalWeb"/>
        <w:numPr>
          <w:ilvl w:val="0"/>
          <w:numId w:val="56"/>
        </w:numPr>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Cooperate with investigations</w:t>
      </w:r>
    </w:p>
    <w:p w14:paraId="4B1D9DF9" w14:textId="77777777" w:rsidR="007C0DA4" w:rsidRPr="00DF5DFA" w:rsidRDefault="007C0DA4" w:rsidP="00DF5DFA">
      <w:pPr>
        <w:pStyle w:val="NormalWeb"/>
        <w:numPr>
          <w:ilvl w:val="0"/>
          <w:numId w:val="56"/>
        </w:numPr>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Testify or participate in proceedings</w:t>
      </w:r>
    </w:p>
    <w:p w14:paraId="4A4244FB" w14:textId="77777777" w:rsidR="007C0DA4" w:rsidRDefault="007C0DA4" w:rsidP="00DF5DFA">
      <w:pPr>
        <w:pStyle w:val="NormalWeb"/>
        <w:numPr>
          <w:ilvl w:val="0"/>
          <w:numId w:val="56"/>
        </w:numPr>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Engage in protected workplace discussions</w:t>
      </w:r>
    </w:p>
    <w:p w14:paraId="744FBF3C" w14:textId="77777777" w:rsidR="008C0DFD" w:rsidRPr="00DF5DFA" w:rsidRDefault="008C0DFD" w:rsidP="008C0DFD">
      <w:pPr>
        <w:pStyle w:val="NormalWeb"/>
        <w:spacing w:before="0" w:beforeAutospacing="0" w:after="0" w:afterAutospacing="0"/>
        <w:ind w:left="720"/>
        <w:rPr>
          <w:rFonts w:ascii="Franklin Gothic Book" w:hAnsi="Franklin Gothic Book"/>
          <w:sz w:val="22"/>
          <w:szCs w:val="22"/>
        </w:rPr>
      </w:pPr>
    </w:p>
    <w:p w14:paraId="7E32A461" w14:textId="77777777" w:rsidR="007C0DA4" w:rsidRDefault="007C0DA4" w:rsidP="00DF5DFA">
      <w:pPr>
        <w:pStyle w:val="NormalWeb"/>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 xml:space="preserve">Any confidentiality agreement must be mutual, written, and supported by separate </w:t>
      </w:r>
      <w:proofErr w:type="gramStart"/>
      <w:r w:rsidRPr="00DF5DFA">
        <w:rPr>
          <w:rFonts w:ascii="Franklin Gothic Book" w:hAnsi="Franklin Gothic Book"/>
          <w:sz w:val="22"/>
          <w:szCs w:val="22"/>
        </w:rPr>
        <w:t>consideration</w:t>
      </w:r>
      <w:proofErr w:type="gramEnd"/>
      <w:r w:rsidRPr="00DF5DFA">
        <w:rPr>
          <w:rFonts w:ascii="Franklin Gothic Book" w:hAnsi="Franklin Gothic Book"/>
          <w:sz w:val="22"/>
          <w:szCs w:val="22"/>
        </w:rPr>
        <w:t>.</w:t>
      </w:r>
    </w:p>
    <w:p w14:paraId="67F0FF18" w14:textId="77777777" w:rsidR="008C0DFD" w:rsidRPr="00DF5DFA" w:rsidRDefault="008C0DFD" w:rsidP="00DF5DFA">
      <w:pPr>
        <w:pStyle w:val="NormalWeb"/>
        <w:spacing w:before="0" w:beforeAutospacing="0" w:after="0" w:afterAutospacing="0"/>
        <w:rPr>
          <w:rFonts w:ascii="Franklin Gothic Book" w:hAnsi="Franklin Gothic Book"/>
          <w:sz w:val="22"/>
          <w:szCs w:val="22"/>
        </w:rPr>
      </w:pPr>
    </w:p>
    <w:p w14:paraId="6E4B8DBD" w14:textId="208089C9" w:rsidR="007C0DA4" w:rsidRDefault="007C0DA4" w:rsidP="00DF5DFA">
      <w:pPr>
        <w:pStyle w:val="NormalWeb"/>
        <w:spacing w:before="0" w:beforeAutospacing="0" w:after="0" w:afterAutospacing="0"/>
        <w:rPr>
          <w:rFonts w:ascii="Franklin Gothic Book" w:hAnsi="Franklin Gothic Book"/>
          <w:b/>
          <w:bCs/>
          <w:i/>
          <w:iCs/>
          <w:sz w:val="22"/>
          <w:szCs w:val="22"/>
        </w:rPr>
      </w:pPr>
      <w:r w:rsidRPr="008C0DFD">
        <w:rPr>
          <w:rFonts w:ascii="Franklin Gothic Book" w:hAnsi="Franklin Gothic Book"/>
          <w:b/>
          <w:bCs/>
          <w:i/>
          <w:iCs/>
          <w:sz w:val="22"/>
          <w:szCs w:val="22"/>
        </w:rPr>
        <w:t>Employee Rights and Responsibilities</w:t>
      </w:r>
    </w:p>
    <w:p w14:paraId="2E2356DA" w14:textId="77777777" w:rsidR="008C0DFD" w:rsidRPr="008C0DFD" w:rsidRDefault="008C0DFD" w:rsidP="00DF5DFA">
      <w:pPr>
        <w:pStyle w:val="NormalWeb"/>
        <w:spacing w:before="0" w:beforeAutospacing="0" w:after="0" w:afterAutospacing="0"/>
        <w:rPr>
          <w:rFonts w:ascii="Franklin Gothic Book" w:hAnsi="Franklin Gothic Book"/>
          <w:b/>
          <w:bCs/>
          <w:i/>
          <w:iCs/>
          <w:sz w:val="22"/>
          <w:szCs w:val="22"/>
        </w:rPr>
      </w:pPr>
    </w:p>
    <w:p w14:paraId="327E90E3" w14:textId="77777777" w:rsidR="008C0DFD" w:rsidRDefault="007C0DA4" w:rsidP="00DF5DFA">
      <w:pPr>
        <w:pStyle w:val="NormalWeb"/>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Employees may freely report concerns, participate in investigations, and engage in collective workplace discussions.</w:t>
      </w:r>
    </w:p>
    <w:p w14:paraId="2A5977C9" w14:textId="1CC7A7D6" w:rsidR="007C0DA4" w:rsidRPr="00DF5DFA" w:rsidRDefault="007C0DA4" w:rsidP="00DF5DFA">
      <w:pPr>
        <w:pStyle w:val="NormalWeb"/>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br/>
        <w:t xml:space="preserve">Questions or suspected violations should be directed </w:t>
      </w:r>
      <w:proofErr w:type="gramStart"/>
      <w:r w:rsidRPr="00DF5DFA">
        <w:rPr>
          <w:rFonts w:ascii="Franklin Gothic Book" w:hAnsi="Franklin Gothic Book"/>
          <w:sz w:val="22"/>
          <w:szCs w:val="22"/>
        </w:rPr>
        <w:t>to</w:t>
      </w:r>
      <w:proofErr w:type="gramEnd"/>
      <w:r w:rsidRPr="00DF5DFA">
        <w:rPr>
          <w:rFonts w:ascii="Franklin Gothic Book" w:hAnsi="Franklin Gothic Book"/>
          <w:sz w:val="22"/>
          <w:szCs w:val="22"/>
        </w:rPr>
        <w:t xml:space="preserve"> Human Resources or Legal Compliance. Retaliation for exercising these rights is strictly prohibited and may lead to disciplinary action.</w:t>
      </w:r>
    </w:p>
    <w:p w14:paraId="5D53D4AE" w14:textId="77777777" w:rsidR="00972DB6" w:rsidRDefault="00972DB6" w:rsidP="00DF5DFA">
      <w:pPr>
        <w:pStyle w:val="NormalWeb"/>
        <w:spacing w:before="0" w:beforeAutospacing="0" w:after="0" w:afterAutospacing="0"/>
        <w:rPr>
          <w:rFonts w:ascii="Franklin Gothic Book" w:hAnsi="Franklin Gothic Book"/>
          <w:sz w:val="22"/>
          <w:szCs w:val="22"/>
        </w:rPr>
      </w:pPr>
    </w:p>
    <w:p w14:paraId="10883A0C" w14:textId="616E3E2B" w:rsidR="007C0DA4" w:rsidRPr="00DF5DFA" w:rsidRDefault="007C0DA4" w:rsidP="00DF5DFA">
      <w:pPr>
        <w:pStyle w:val="NormalWeb"/>
        <w:spacing w:before="0" w:beforeAutospacing="0" w:after="0" w:afterAutospacing="0"/>
        <w:rPr>
          <w:rFonts w:ascii="Franklin Gothic Book" w:hAnsi="Franklin Gothic Book"/>
          <w:sz w:val="22"/>
          <w:szCs w:val="22"/>
        </w:rPr>
      </w:pPr>
      <w:r w:rsidRPr="00DF5DFA">
        <w:rPr>
          <w:rFonts w:ascii="Franklin Gothic Book" w:hAnsi="Franklin Gothic Book"/>
          <w:sz w:val="22"/>
          <w:szCs w:val="22"/>
        </w:rPr>
        <w:t>Any contract terms that violate the IWTA are void and unenforceable. Employees may seek remedies under state law, including attorney’s fees and damages.</w:t>
      </w:r>
    </w:p>
    <w:p w14:paraId="22353AB4" w14:textId="77777777" w:rsidR="007C0DA4" w:rsidRPr="00DF5DFA" w:rsidRDefault="007C0DA4" w:rsidP="00DF5DFA">
      <w:pPr>
        <w:rPr>
          <w:rFonts w:ascii="Franklin Gothic Book" w:hAnsi="Franklin Gothic Book"/>
          <w:sz w:val="22"/>
          <w:szCs w:val="22"/>
        </w:rPr>
      </w:pPr>
    </w:p>
    <w:p w14:paraId="2D3F83D3" w14:textId="77777777" w:rsidR="0062402F" w:rsidRDefault="0062402F" w:rsidP="00A12EC8">
      <w:pPr>
        <w:pStyle w:val="Heading3"/>
      </w:pPr>
    </w:p>
    <w:p w14:paraId="3C416CAF" w14:textId="37F42BC2" w:rsidR="00637DA8" w:rsidRDefault="00637DA8" w:rsidP="00A12EC8">
      <w:pPr>
        <w:pStyle w:val="Heading3"/>
      </w:pPr>
      <w:bookmarkStart w:id="29" w:name="_Toc210898048"/>
      <w:r>
        <w:t>Workplace Violence Prevention</w:t>
      </w:r>
      <w:bookmarkEnd w:id="29"/>
    </w:p>
    <w:p w14:paraId="2C565D9C" w14:textId="77777777" w:rsidR="00637DA8" w:rsidRDefault="00637DA8" w:rsidP="00A12EC8">
      <w:pPr>
        <w:pStyle w:val="Heading3"/>
      </w:pPr>
    </w:p>
    <w:p w14:paraId="4777AF87" w14:textId="3E1572DD" w:rsidR="00BC4694" w:rsidRDefault="00034206" w:rsidP="00B26C6B">
      <w:pPr>
        <w:pStyle w:val="Text"/>
      </w:pPr>
      <w:r w:rsidRPr="0001556A">
        <w:t>{ORGANIZATION NAME}</w:t>
      </w:r>
      <w:r>
        <w:t xml:space="preserve"> </w:t>
      </w:r>
      <w:r w:rsidR="00E15132">
        <w:t>is committed to providing workplace violence and to maintaining a safe work environment. We have adopted the following guidelines</w:t>
      </w:r>
      <w:r w:rsidR="00415BBA">
        <w:t xml:space="preserve"> to deal with intimidation, harassment, or other </w:t>
      </w:r>
      <w:proofErr w:type="gramStart"/>
      <w:r w:rsidR="00415BBA">
        <w:t>treats</w:t>
      </w:r>
      <w:proofErr w:type="gramEnd"/>
      <w:r w:rsidR="00415BBA">
        <w:t xml:space="preserve"> of (or actual) violence that might occur during business hours or on our premises. All </w:t>
      </w:r>
      <w:r w:rsidR="00BC4694">
        <w:t>employees</w:t>
      </w:r>
      <w:r w:rsidR="00415BBA">
        <w:t xml:space="preserve"> are to be treated with courtesy and respect at all times. Employees are expected to refrain from fighting, “hor</w:t>
      </w:r>
      <w:r w:rsidR="00BC4694">
        <w:t xml:space="preserve">seplay,” or other conduct that may be threatening, intimidating or dangerous to others. </w:t>
      </w:r>
    </w:p>
    <w:p w14:paraId="68F77F0A" w14:textId="347D22B9" w:rsidR="00BC4694" w:rsidRDefault="00034206" w:rsidP="00B26C6B">
      <w:pPr>
        <w:pStyle w:val="Text"/>
      </w:pPr>
      <w:r w:rsidRPr="0001556A">
        <w:t>{ORGANIZATION NAME}</w:t>
      </w:r>
      <w:r>
        <w:t xml:space="preserve"> </w:t>
      </w:r>
      <w:r w:rsidR="00BC4694">
        <w:t>does not tolerate conduct that threatens, intimidates, or co</w:t>
      </w:r>
      <w:r w:rsidR="009848F3">
        <w:t>erces another employee, a customer, or a member of the public at any time. This includes all acts of harassment, including harassment that is based on an individual’s sex, race, age, or any protected by federal, state, or local law.</w:t>
      </w:r>
    </w:p>
    <w:p w14:paraId="5CFFE24B" w14:textId="77777777" w:rsidR="009848F3" w:rsidRDefault="009848F3" w:rsidP="00B26C6B">
      <w:pPr>
        <w:pStyle w:val="Text"/>
      </w:pPr>
    </w:p>
    <w:p w14:paraId="13C9017C" w14:textId="3B580BFD" w:rsidR="009848F3" w:rsidRDefault="009848F3" w:rsidP="00B26C6B">
      <w:pPr>
        <w:pStyle w:val="Text"/>
      </w:pPr>
      <w:r>
        <w:t xml:space="preserve">All threats of (or actual) violence, either direct or indirect, should be reported as soon as possible to your supervisor or any other member of management. This includes threats by employees as well as threats by customers, vendors, solicitors, or anyone else. When reporting a threat of violence, you </w:t>
      </w:r>
      <w:r>
        <w:lastRenderedPageBreak/>
        <w:t>should be as specific and detailed as possible. Be sure to report any suspicious person or activities as soon as possible to a supervisor. Do not place yourself in danger.</w:t>
      </w:r>
    </w:p>
    <w:p w14:paraId="4FD53390" w14:textId="77777777" w:rsidR="009848F3" w:rsidRDefault="009848F3" w:rsidP="00B26C6B">
      <w:pPr>
        <w:pStyle w:val="Text"/>
      </w:pPr>
    </w:p>
    <w:p w14:paraId="36F453D2" w14:textId="319D3E14" w:rsidR="009848F3" w:rsidRDefault="00034206" w:rsidP="00B26C6B">
      <w:pPr>
        <w:pStyle w:val="Text"/>
      </w:pPr>
      <w:r w:rsidRPr="0001556A">
        <w:t>{ORGANIZATION NAME}</w:t>
      </w:r>
      <w:r>
        <w:t xml:space="preserve"> </w:t>
      </w:r>
      <w:r w:rsidR="009848F3">
        <w:t xml:space="preserve">investigates all reports of threats of (or actual) violence. The confidentiality of the individual making the report will be respected as much as possible but cannot be assured in order to investigate fully and properly. The Company prohibits retaliation against anyone who makes a </w:t>
      </w:r>
      <w:proofErr w:type="gramStart"/>
      <w:r w:rsidR="009848F3">
        <w:t>compliant</w:t>
      </w:r>
      <w:proofErr w:type="gramEnd"/>
      <w:r w:rsidR="009848F3">
        <w:t>. To maintain workplace safety and the integrity of its investigation, the Company may suspend an employee, either with or without pay, pending investigation.</w:t>
      </w:r>
    </w:p>
    <w:p w14:paraId="61A2BFCD" w14:textId="77777777" w:rsidR="009848F3" w:rsidRDefault="009848F3" w:rsidP="00B26C6B">
      <w:pPr>
        <w:pStyle w:val="Text"/>
      </w:pPr>
    </w:p>
    <w:p w14:paraId="478B3460" w14:textId="4E9D56EF" w:rsidR="009848F3" w:rsidRDefault="00CC1AC2" w:rsidP="00B26C6B">
      <w:pPr>
        <w:pStyle w:val="Text"/>
      </w:pPr>
      <w:r>
        <w:t>Any person who violates this policy is subject to disciplinary action, up to and including termination of employment. Violations include making a threat of violence or actually committing a violent act.</w:t>
      </w:r>
    </w:p>
    <w:p w14:paraId="43F39274" w14:textId="77777777" w:rsidR="00CC1AC2" w:rsidRDefault="00CC1AC2" w:rsidP="00B26C6B">
      <w:pPr>
        <w:pStyle w:val="Text"/>
      </w:pPr>
    </w:p>
    <w:p w14:paraId="0AA47AA1" w14:textId="601CA342" w:rsidR="00CC1AC2" w:rsidRDefault="00CC1AC2" w:rsidP="00B26C6B">
      <w:pPr>
        <w:pStyle w:val="Text"/>
      </w:pPr>
      <w:r>
        <w:t xml:space="preserve">If you </w:t>
      </w:r>
      <w:proofErr w:type="gramStart"/>
      <w:r>
        <w:t>are having</w:t>
      </w:r>
      <w:proofErr w:type="gramEnd"/>
      <w:r>
        <w:t xml:space="preserve"> a dispute or differ</w:t>
      </w:r>
      <w:r w:rsidR="000C1867">
        <w:t xml:space="preserve">ence of opinion with another employee, we encourage you to discuss it with </w:t>
      </w:r>
      <w:r w:rsidR="00812F76">
        <w:t>the</w:t>
      </w:r>
      <w:r w:rsidR="000C1867">
        <w:t xml:space="preserve"> </w:t>
      </w:r>
      <w:r w:rsidR="00627F50">
        <w:t>{</w:t>
      </w:r>
      <w:r w:rsidR="00812F76">
        <w:t>LEADERSHIP</w:t>
      </w:r>
      <w:r w:rsidR="00627F50">
        <w:t xml:space="preserve"> TITLE}</w:t>
      </w:r>
      <w:r w:rsidR="000C1867">
        <w:t xml:space="preserve"> before allowing the situation to escalate into a potentially violent situation. </w:t>
      </w:r>
      <w:r w:rsidR="001717CD" w:rsidRPr="0001556A">
        <w:t>{ORGANIZATION NAME}</w:t>
      </w:r>
      <w:r w:rsidR="001717CD">
        <w:t xml:space="preserve"> </w:t>
      </w:r>
      <w:r w:rsidR="000C1867">
        <w:t>is eager to assist in the resolution of employee disputes.</w:t>
      </w:r>
    </w:p>
    <w:p w14:paraId="0D43D430" w14:textId="77777777" w:rsidR="000C1867" w:rsidRDefault="000C1867" w:rsidP="00B26C6B">
      <w:pPr>
        <w:pStyle w:val="Text"/>
      </w:pPr>
    </w:p>
    <w:p w14:paraId="0E18956B" w14:textId="6ECFF411" w:rsidR="000C1867" w:rsidRDefault="000C1867" w:rsidP="00B26C6B">
      <w:pPr>
        <w:pStyle w:val="Text"/>
      </w:pPr>
      <w:r>
        <w:t xml:space="preserve">If you ever have concerns about a situation which may turn violent, alert </w:t>
      </w:r>
      <w:r w:rsidR="00A73AEA">
        <w:t xml:space="preserve">the </w:t>
      </w:r>
      <w:r w:rsidR="00627F50">
        <w:t>{LEADERSHIP TITLE}</w:t>
      </w:r>
      <w:r>
        <w:t xml:space="preserve"> immediately and follow </w:t>
      </w:r>
      <w:r w:rsidR="00A73AEA">
        <w:t>the</w:t>
      </w:r>
      <w:r>
        <w:t xml:space="preserve"> specific report</w:t>
      </w:r>
      <w:r w:rsidR="00A73AEA">
        <w:t>ing procedures. It is better to err on the side of safety than to risk having a situation escalate.</w:t>
      </w:r>
    </w:p>
    <w:p w14:paraId="1F55C564" w14:textId="77777777" w:rsidR="00A66E34" w:rsidRDefault="00A66E34" w:rsidP="00B26C6B">
      <w:pPr>
        <w:pStyle w:val="Text"/>
      </w:pPr>
    </w:p>
    <w:p w14:paraId="78E0064A" w14:textId="5589A573" w:rsidR="00A66E34" w:rsidRDefault="00A66E34" w:rsidP="00B26C6B">
      <w:pPr>
        <w:pStyle w:val="Text"/>
      </w:pPr>
      <w:r>
        <w:t xml:space="preserve">Firearms, weapons, and other dangerous or hazardous devices and substances are prohibited from being on the company’s property at all times. Per Illinois State Law, concealed carry license holders may lawfully </w:t>
      </w:r>
      <w:r w:rsidR="00804482">
        <w:t>possess</w:t>
      </w:r>
      <w:r>
        <w:t xml:space="preserve"> </w:t>
      </w:r>
      <w:proofErr w:type="gramStart"/>
      <w:r>
        <w:t>a concealed</w:t>
      </w:r>
      <w:proofErr w:type="gramEnd"/>
      <w:r>
        <w:t xml:space="preserve"> weapons in a vehicle in a parking lot and may store the firearm in a </w:t>
      </w:r>
      <w:r w:rsidR="00E46199">
        <w:t>locked</w:t>
      </w:r>
      <w:r>
        <w:t xml:space="preserve"> case, in a </w:t>
      </w:r>
      <w:r w:rsidR="00E46199">
        <w:t>locked</w:t>
      </w:r>
      <w:r>
        <w:t xml:space="preserve">, parked vehicle in the parking lot. When stored in </w:t>
      </w:r>
      <w:r w:rsidR="00E46199">
        <w:t>their</w:t>
      </w:r>
      <w:r>
        <w:t xml:space="preserve"> vehicle, it must be in </w:t>
      </w:r>
      <w:r w:rsidR="00E46199">
        <w:t xml:space="preserve">a </w:t>
      </w:r>
      <w:proofErr w:type="gramStart"/>
      <w:r w:rsidR="00E46199">
        <w:t>secured</w:t>
      </w:r>
      <w:proofErr w:type="gramEnd"/>
      <w:r w:rsidR="00E46199">
        <w:t xml:space="preserve"> container out of plain view. This </w:t>
      </w:r>
      <w:r w:rsidR="00921F7A">
        <w:t xml:space="preserve">only applies to concealed carry license holders; all other employees are strictly prohibited from having a firearm on company property, including parking lots. All employees, </w:t>
      </w:r>
      <w:proofErr w:type="gramStart"/>
      <w:r w:rsidR="00921F7A">
        <w:t>a regardless</w:t>
      </w:r>
      <w:proofErr w:type="gramEnd"/>
      <w:r w:rsidR="00921F7A">
        <w:t xml:space="preserve"> of license or certification, are prohibited from bringing a firearm into the facility.</w:t>
      </w:r>
    </w:p>
    <w:p w14:paraId="0C2C29E0" w14:textId="77777777" w:rsidR="00921F7A" w:rsidRDefault="00921F7A" w:rsidP="00B26C6B">
      <w:pPr>
        <w:pStyle w:val="Text"/>
      </w:pPr>
    </w:p>
    <w:p w14:paraId="3BF6D26D" w14:textId="01B747E3" w:rsidR="00921F7A" w:rsidRDefault="00921F7A" w:rsidP="00B26C6B">
      <w:pPr>
        <w:pStyle w:val="Text"/>
      </w:pPr>
      <w:r>
        <w:t>The following are warning indicators of potential workplace violence:</w:t>
      </w:r>
    </w:p>
    <w:p w14:paraId="28D5FDB9" w14:textId="54000096" w:rsidR="00921F7A" w:rsidRDefault="00921F7A" w:rsidP="00B42CDD">
      <w:pPr>
        <w:pStyle w:val="Text"/>
        <w:numPr>
          <w:ilvl w:val="0"/>
          <w:numId w:val="7"/>
        </w:numPr>
      </w:pPr>
      <w:r>
        <w:t>Intimidating, harassing, bullying, belligerent, or other inappropriate aggressive behavior</w:t>
      </w:r>
      <w:r w:rsidR="00B42CDD">
        <w:t xml:space="preserve"> or n</w:t>
      </w:r>
      <w:r>
        <w:t>umerous conflicts with customers, co-workers, or supervisors</w:t>
      </w:r>
    </w:p>
    <w:p w14:paraId="6F027403" w14:textId="1FC086C1" w:rsidR="00921F7A" w:rsidRDefault="00921F7A" w:rsidP="00B26C6B">
      <w:pPr>
        <w:pStyle w:val="Text"/>
        <w:numPr>
          <w:ilvl w:val="0"/>
          <w:numId w:val="7"/>
        </w:numPr>
      </w:pPr>
      <w:r>
        <w:t>Bringing a weapon to the workplace, making inappropriate references to guns, or making idle threats about using a weapon to harm someone</w:t>
      </w:r>
    </w:p>
    <w:p w14:paraId="32C54216" w14:textId="7886F858" w:rsidR="00921F7A" w:rsidRDefault="00921F7A" w:rsidP="00B26C6B">
      <w:pPr>
        <w:pStyle w:val="Text"/>
        <w:numPr>
          <w:ilvl w:val="0"/>
          <w:numId w:val="7"/>
        </w:numPr>
      </w:pPr>
      <w:r>
        <w:t xml:space="preserve">Statements showing fascination with incidents of workplace violence, statements indicating approval of the use of violence to resolve a problem, or statements indicating </w:t>
      </w:r>
      <w:r w:rsidR="00F93313">
        <w:t>identification with perpetrators of workplace homicides.</w:t>
      </w:r>
    </w:p>
    <w:p w14:paraId="252698FA" w14:textId="620CC32D" w:rsidR="00F93313" w:rsidRDefault="00F93313" w:rsidP="00B26C6B">
      <w:pPr>
        <w:pStyle w:val="Text"/>
        <w:numPr>
          <w:ilvl w:val="0"/>
          <w:numId w:val="7"/>
        </w:numPr>
      </w:pPr>
      <w:r>
        <w:t>Statements indicating desperation (over family, financial, or other personal problems) to the point of contemplating suicide</w:t>
      </w:r>
    </w:p>
    <w:p w14:paraId="5E948665" w14:textId="226CD6E3" w:rsidR="00F93313" w:rsidRDefault="00F93313" w:rsidP="00B26C6B">
      <w:pPr>
        <w:pStyle w:val="Text"/>
        <w:numPr>
          <w:ilvl w:val="0"/>
          <w:numId w:val="7"/>
        </w:numPr>
      </w:pPr>
      <w:r>
        <w:t>Direct or indirect threats of harm</w:t>
      </w:r>
    </w:p>
    <w:p w14:paraId="7973003D" w14:textId="418FD5A6" w:rsidR="00F93313" w:rsidRDefault="00F93313" w:rsidP="00B26C6B">
      <w:pPr>
        <w:pStyle w:val="Text"/>
        <w:numPr>
          <w:ilvl w:val="0"/>
          <w:numId w:val="7"/>
        </w:numPr>
      </w:pPr>
      <w:r>
        <w:t>Extreme changes in normal behaviors</w:t>
      </w:r>
    </w:p>
    <w:p w14:paraId="5298D3BA" w14:textId="77777777" w:rsidR="00B42CDD" w:rsidRDefault="00B42CDD" w:rsidP="00B26C6B">
      <w:pPr>
        <w:pStyle w:val="Text"/>
      </w:pPr>
    </w:p>
    <w:p w14:paraId="4E9B3772" w14:textId="0BE7B1B3" w:rsidR="004A0A16" w:rsidRDefault="00F93313" w:rsidP="00B26C6B">
      <w:pPr>
        <w:pStyle w:val="Text"/>
      </w:pPr>
      <w:r>
        <w:t>Once you have noticed a subordinate, co-worker, or customer/vendor showing any signs of the above indicators, you should notify your supervisor immediately.</w:t>
      </w:r>
    </w:p>
    <w:p w14:paraId="64A2F6A7" w14:textId="77777777" w:rsidR="004A0A16" w:rsidRDefault="004A0A16">
      <w:pPr>
        <w:rPr>
          <w:rFonts w:ascii="Franklin Gothic Book" w:hAnsi="Franklin Gothic Book"/>
          <w:bCs/>
          <w:sz w:val="22"/>
        </w:rPr>
      </w:pPr>
      <w:r>
        <w:br w:type="page"/>
      </w:r>
    </w:p>
    <w:p w14:paraId="0A28CD6F" w14:textId="39779BDB" w:rsidR="004839F0" w:rsidRDefault="004839F0" w:rsidP="004839F0">
      <w:pPr>
        <w:pStyle w:val="Heading1"/>
      </w:pPr>
      <w:bookmarkStart w:id="30" w:name="_Toc210898049"/>
      <w:r>
        <w:lastRenderedPageBreak/>
        <w:t>TIME + ATTENDANCE</w:t>
      </w:r>
      <w:bookmarkEnd w:id="30"/>
    </w:p>
    <w:p w14:paraId="6FCA4E5D" w14:textId="77777777" w:rsidR="004839F0" w:rsidRDefault="004839F0" w:rsidP="004839F0"/>
    <w:p w14:paraId="2F257128" w14:textId="77777777" w:rsidR="00A54584" w:rsidRDefault="00A54584" w:rsidP="00B26C6B">
      <w:pPr>
        <w:pStyle w:val="Text"/>
      </w:pPr>
      <w:r>
        <w:t xml:space="preserve">{ORGANIZATION NAME} values the contribution of time and talent of its employees and therefore recognizes that commitment with a variety of available paid time off for its employees. </w:t>
      </w:r>
    </w:p>
    <w:p w14:paraId="4A72E25F" w14:textId="77777777" w:rsidR="00A54584" w:rsidRDefault="00A54584" w:rsidP="00A54584"/>
    <w:p w14:paraId="4A8437AF" w14:textId="77777777" w:rsidR="00A936EA" w:rsidRPr="002B3E0F" w:rsidRDefault="00A936EA" w:rsidP="00A936EA">
      <w:pPr>
        <w:pStyle w:val="Heading3"/>
      </w:pPr>
      <w:bookmarkStart w:id="31" w:name="_Toc191305624"/>
      <w:bookmarkStart w:id="32" w:name="_Toc210898050"/>
      <w:r w:rsidRPr="002B3E0F">
        <w:t>Bereavement leave</w:t>
      </w:r>
      <w:bookmarkEnd w:id="31"/>
      <w:bookmarkEnd w:id="32"/>
    </w:p>
    <w:p w14:paraId="4D5914EE" w14:textId="77777777" w:rsidR="00A936EA" w:rsidRDefault="00A936EA" w:rsidP="00B26C6B">
      <w:pPr>
        <w:pStyle w:val="Text"/>
      </w:pPr>
    </w:p>
    <w:p w14:paraId="6D84DEED" w14:textId="2D7DECBF" w:rsidR="00A936EA" w:rsidRPr="00A12EC8" w:rsidRDefault="00A936EA" w:rsidP="00B26C6B">
      <w:pPr>
        <w:pStyle w:val="Text"/>
      </w:pPr>
      <w:r w:rsidRPr="007241AA">
        <w:t>Employees shall be entitled to bereavement leave with pay of five (5) days in the event</w:t>
      </w:r>
      <w:r>
        <w:t xml:space="preserve"> </w:t>
      </w:r>
      <w:r w:rsidRPr="007241AA">
        <w:t xml:space="preserve">of a death in the employee’s immediate family (spouse/life partner, </w:t>
      </w:r>
      <w:r w:rsidR="00CE573B" w:rsidRPr="007241AA">
        <w:t>child,</w:t>
      </w:r>
      <w:r w:rsidRPr="007241AA">
        <w:t xml:space="preserve"> or parent) and three</w:t>
      </w:r>
      <w:r>
        <w:t xml:space="preserve"> </w:t>
      </w:r>
      <w:r w:rsidRPr="007241AA">
        <w:t>(3) days for grandparent, sister or brother, father</w:t>
      </w:r>
      <w:r w:rsidRPr="007241AA">
        <w:rPr>
          <w:rFonts w:ascii="Cambria Math" w:hAnsi="Cambria Math" w:cs="Cambria Math"/>
        </w:rPr>
        <w:t>‐</w:t>
      </w:r>
      <w:r w:rsidRPr="007241AA">
        <w:t>in</w:t>
      </w:r>
      <w:r w:rsidRPr="007241AA">
        <w:rPr>
          <w:rFonts w:ascii="Cambria Math" w:hAnsi="Cambria Math" w:cs="Cambria Math"/>
        </w:rPr>
        <w:t>‐</w:t>
      </w:r>
      <w:r w:rsidRPr="007241AA">
        <w:t>law, mother</w:t>
      </w:r>
      <w:r w:rsidRPr="007241AA">
        <w:rPr>
          <w:rFonts w:ascii="Cambria Math" w:hAnsi="Cambria Math" w:cs="Cambria Math"/>
        </w:rPr>
        <w:t>‐</w:t>
      </w:r>
      <w:r w:rsidRPr="007241AA">
        <w:t>in</w:t>
      </w:r>
      <w:r w:rsidRPr="007241AA">
        <w:rPr>
          <w:rFonts w:ascii="Cambria Math" w:hAnsi="Cambria Math" w:cs="Cambria Math"/>
        </w:rPr>
        <w:t>‐</w:t>
      </w:r>
      <w:r w:rsidRPr="007241AA">
        <w:t>law, or grandchildren. If</w:t>
      </w:r>
      <w:r>
        <w:t xml:space="preserve"> </w:t>
      </w:r>
      <w:r w:rsidRPr="007241AA">
        <w:t>an employee wishes to take time off due to the death of an immediate family member, the</w:t>
      </w:r>
      <w:r>
        <w:t xml:space="preserve"> </w:t>
      </w:r>
      <w:r w:rsidRPr="007241AA">
        <w:t xml:space="preserve">employee should notify the </w:t>
      </w:r>
      <w:r w:rsidR="001338C6">
        <w:t>{LEADERSHIP TITLE}</w:t>
      </w:r>
      <w:r w:rsidRPr="007241AA">
        <w:t xml:space="preserve"> immediately. Approval of bereavement leave</w:t>
      </w:r>
      <w:r>
        <w:t xml:space="preserve"> </w:t>
      </w:r>
      <w:r w:rsidRPr="007241AA">
        <w:t>will occur in the absence of unusual operating requirements. An employee may use, with the</w:t>
      </w:r>
      <w:r>
        <w:t xml:space="preserve"> </w:t>
      </w:r>
      <w:r w:rsidR="00401F41">
        <w:t xml:space="preserve">{LEADERSHIP TITLE}’s </w:t>
      </w:r>
      <w:r w:rsidRPr="007241AA">
        <w:t>approval, available paid leave for additional time off as necessary and in</w:t>
      </w:r>
      <w:r>
        <w:t xml:space="preserve"> </w:t>
      </w:r>
      <w:r w:rsidRPr="007241AA">
        <w:t>accordance with operating needs.</w:t>
      </w:r>
    </w:p>
    <w:p w14:paraId="6834BEAF" w14:textId="77777777" w:rsidR="00A936EA" w:rsidRDefault="00A936EA" w:rsidP="00C17A27">
      <w:pPr>
        <w:pStyle w:val="Heading3"/>
      </w:pPr>
    </w:p>
    <w:p w14:paraId="5E45C8E5" w14:textId="68A0499B" w:rsidR="00A54584" w:rsidRDefault="00A54584" w:rsidP="00C17A27">
      <w:pPr>
        <w:pStyle w:val="Heading3"/>
      </w:pPr>
      <w:bookmarkStart w:id="33" w:name="_Toc210898051"/>
      <w:r>
        <w:t>Civic Responsibility</w:t>
      </w:r>
      <w:bookmarkEnd w:id="33"/>
    </w:p>
    <w:p w14:paraId="3638F0A1" w14:textId="77777777" w:rsidR="00A54584" w:rsidRDefault="00A54584" w:rsidP="00B26C6B">
      <w:pPr>
        <w:pStyle w:val="Text"/>
      </w:pPr>
    </w:p>
    <w:p w14:paraId="4174187F" w14:textId="77777777" w:rsidR="00A54584" w:rsidRDefault="00A54584" w:rsidP="00B26C6B">
      <w:pPr>
        <w:pStyle w:val="Text"/>
      </w:pPr>
      <w:r w:rsidRPr="009A7DDB">
        <w:t>{ORGANIZATION NAME} believes in the civic responsibility of its employees and</w:t>
      </w:r>
      <w:r>
        <w:t xml:space="preserve"> </w:t>
      </w:r>
      <w:r w:rsidRPr="009A7DDB">
        <w:t>encourages this by allowing employees time off to serve jury duty when required and to serve</w:t>
      </w:r>
      <w:r>
        <w:t xml:space="preserve"> </w:t>
      </w:r>
      <w:r w:rsidRPr="009A7DDB">
        <w:t>as nonpartisan Election Day poll workers when appropriate and approved.</w:t>
      </w:r>
      <w:r>
        <w:t xml:space="preserve"> </w:t>
      </w:r>
    </w:p>
    <w:p w14:paraId="1DDC88F8" w14:textId="77777777" w:rsidR="00A54584" w:rsidRDefault="00A54584" w:rsidP="00B26C6B">
      <w:pPr>
        <w:pStyle w:val="Text"/>
      </w:pPr>
    </w:p>
    <w:p w14:paraId="0F02A10A" w14:textId="77777777" w:rsidR="00A54584" w:rsidRDefault="00A54584" w:rsidP="00B26C6B">
      <w:pPr>
        <w:pStyle w:val="TexSubheading1"/>
      </w:pPr>
      <w:r w:rsidRPr="0035362D">
        <w:t>Election Day Poll Workers</w:t>
      </w:r>
    </w:p>
    <w:p w14:paraId="72E8C5AF" w14:textId="77777777" w:rsidR="00A54584" w:rsidRDefault="00A54584" w:rsidP="00B26C6B">
      <w:pPr>
        <w:pStyle w:val="Text"/>
      </w:pPr>
    </w:p>
    <w:p w14:paraId="66F4CE99" w14:textId="06AC926B" w:rsidR="00A54584" w:rsidRDefault="00A54584" w:rsidP="00B26C6B">
      <w:pPr>
        <w:pStyle w:val="Text"/>
      </w:pPr>
      <w:r w:rsidRPr="0035362D">
        <w:t>{ORGANIZATION NAME} will pay employees the</w:t>
      </w:r>
      <w:r>
        <w:t xml:space="preserve"> </w:t>
      </w:r>
      <w:r w:rsidRPr="0035362D">
        <w:t>difference between his or her salary and any amount paid by the government</w:t>
      </w:r>
      <w:r>
        <w:t xml:space="preserve"> </w:t>
      </w:r>
      <w:r w:rsidRPr="0035362D">
        <w:t xml:space="preserve">or any other source, unless prohibited by law for serving as an Election </w:t>
      </w:r>
      <w:r w:rsidR="00775F10" w:rsidRPr="0035362D">
        <w:t>Day</w:t>
      </w:r>
      <w:r w:rsidR="00775F10">
        <w:t xml:space="preserve"> worker</w:t>
      </w:r>
      <w:r w:rsidRPr="0035362D">
        <w:t xml:space="preserve"> at the polls on official election days (not to exceed two elections in one</w:t>
      </w:r>
      <w:r>
        <w:t xml:space="preserve"> </w:t>
      </w:r>
      <w:r w:rsidRPr="0035362D">
        <w:t>given calendar year). While performing their official nonpartisan duties at the</w:t>
      </w:r>
      <w:r>
        <w:t xml:space="preserve"> </w:t>
      </w:r>
      <w:r w:rsidRPr="0035362D">
        <w:t>polls, Election Day workers may not engage in political activity or campaign</w:t>
      </w:r>
      <w:r>
        <w:t xml:space="preserve"> </w:t>
      </w:r>
      <w:r w:rsidRPr="0035362D">
        <w:t>for or against any candidate or ballot measure. {ORGANIZATION NAME}</w:t>
      </w:r>
      <w:r>
        <w:t xml:space="preserve"> </w:t>
      </w:r>
      <w:r w:rsidRPr="0035362D">
        <w:t>requires that employees provide proof of service for their time at the polls.</w:t>
      </w:r>
      <w:r>
        <w:t xml:space="preserve"> </w:t>
      </w:r>
      <w:r w:rsidRPr="0035362D">
        <w:t xml:space="preserve">Employees interested in using this </w:t>
      </w:r>
      <w:proofErr w:type="gramStart"/>
      <w:r w:rsidRPr="0035362D">
        <w:t>benefit,</w:t>
      </w:r>
      <w:proofErr w:type="gramEnd"/>
      <w:r w:rsidRPr="0035362D">
        <w:t xml:space="preserve"> must have written approval from</w:t>
      </w:r>
      <w:r>
        <w:t xml:space="preserve"> </w:t>
      </w:r>
      <w:r w:rsidRPr="0035362D">
        <w:t xml:space="preserve">the </w:t>
      </w:r>
      <w:r w:rsidR="00627F50">
        <w:t>{LEADERSHIP TITLE}</w:t>
      </w:r>
      <w:r w:rsidRPr="0035362D">
        <w:t xml:space="preserve"> 30 days before the election. The </w:t>
      </w:r>
      <w:r w:rsidR="00627F50">
        <w:t>{LEADERSHIP TITLE}</w:t>
      </w:r>
      <w:r w:rsidRPr="0035362D">
        <w:t xml:space="preserve"> will</w:t>
      </w:r>
      <w:r>
        <w:t xml:space="preserve"> </w:t>
      </w:r>
      <w:proofErr w:type="gramStart"/>
      <w:r w:rsidRPr="0035362D">
        <w:t>assure</w:t>
      </w:r>
      <w:proofErr w:type="gramEnd"/>
      <w:r w:rsidRPr="0035362D">
        <w:t xml:space="preserve"> that the employee’s absence will not seriously interfere with the</w:t>
      </w:r>
      <w:r>
        <w:t xml:space="preserve"> </w:t>
      </w:r>
      <w:r w:rsidRPr="0035362D">
        <w:t>organization’s operations.</w:t>
      </w:r>
    </w:p>
    <w:p w14:paraId="7BCF972A" w14:textId="77777777" w:rsidR="00450F1B" w:rsidRDefault="00450F1B" w:rsidP="00B26C6B">
      <w:pPr>
        <w:pStyle w:val="Text"/>
      </w:pPr>
    </w:p>
    <w:p w14:paraId="7A6988A6" w14:textId="77777777" w:rsidR="00450F1B" w:rsidRDefault="00450F1B" w:rsidP="00B26C6B">
      <w:pPr>
        <w:pStyle w:val="TexSubheading1"/>
      </w:pPr>
      <w:r w:rsidRPr="009A7DDB">
        <w:t>Jury Duty</w:t>
      </w:r>
    </w:p>
    <w:p w14:paraId="3DAC3E9E" w14:textId="77777777" w:rsidR="00450F1B" w:rsidRDefault="00450F1B" w:rsidP="00B26C6B">
      <w:pPr>
        <w:pStyle w:val="Text"/>
      </w:pPr>
    </w:p>
    <w:p w14:paraId="76FF3036" w14:textId="41E9384F" w:rsidR="001A14DA" w:rsidRDefault="001A14DA" w:rsidP="001A14DA">
      <w:pPr>
        <w:keepNext/>
        <w:jc w:val="both"/>
        <w:rPr>
          <w:rFonts w:ascii="Franklin Gothic Book" w:hAnsi="Franklin Gothic Book"/>
          <w:bCs/>
          <w:sz w:val="22"/>
        </w:rPr>
      </w:pPr>
      <w:r w:rsidRPr="001A14DA">
        <w:rPr>
          <w:rStyle w:val="TextChar"/>
        </w:rPr>
        <w:t>{ORGANIZATION NAME}</w:t>
      </w:r>
      <w:r w:rsidRPr="0035362D">
        <w:t xml:space="preserve"> </w:t>
      </w:r>
      <w:r w:rsidRPr="001A14DA">
        <w:rPr>
          <w:rFonts w:ascii="Franklin Gothic Book" w:hAnsi="Franklin Gothic Book"/>
          <w:bCs/>
          <w:sz w:val="22"/>
        </w:rPr>
        <w:t>supports employees in their civic duty to serve on a jury. Employees must present any summons to jury duty to their supervisor as soon as possible after receiving the notice to allow advance planning for an employee’s absence.</w:t>
      </w:r>
    </w:p>
    <w:p w14:paraId="29A667E7" w14:textId="77777777" w:rsidR="001A14DA" w:rsidRPr="001A14DA" w:rsidRDefault="001A14DA" w:rsidP="001A14DA">
      <w:pPr>
        <w:keepNext/>
        <w:jc w:val="both"/>
        <w:rPr>
          <w:rFonts w:ascii="Franklin Gothic Book" w:hAnsi="Franklin Gothic Book"/>
          <w:bCs/>
          <w:sz w:val="22"/>
        </w:rPr>
      </w:pPr>
    </w:p>
    <w:p w14:paraId="36E978C3" w14:textId="5FEF9504" w:rsidR="001A14DA" w:rsidRDefault="001A14DA" w:rsidP="001A14DA">
      <w:pPr>
        <w:jc w:val="both"/>
        <w:rPr>
          <w:rFonts w:ascii="Franklin Gothic Book" w:hAnsi="Franklin Gothic Book"/>
          <w:bCs/>
          <w:sz w:val="22"/>
        </w:rPr>
      </w:pPr>
      <w:r w:rsidRPr="001A14DA">
        <w:rPr>
          <w:rFonts w:ascii="Franklin Gothic Book" w:hAnsi="Franklin Gothic Book"/>
          <w:bCs/>
          <w:sz w:val="22"/>
        </w:rPr>
        <w:t xml:space="preserve">Employees will be </w:t>
      </w:r>
      <w:proofErr w:type="gramStart"/>
      <w:r w:rsidRPr="001A14DA">
        <w:rPr>
          <w:rFonts w:ascii="Franklin Gothic Book" w:hAnsi="Franklin Gothic Book"/>
          <w:bCs/>
          <w:sz w:val="22"/>
        </w:rPr>
        <w:t>provided</w:t>
      </w:r>
      <w:proofErr w:type="gramEnd"/>
      <w:r w:rsidRPr="001A14DA">
        <w:rPr>
          <w:rFonts w:ascii="Franklin Gothic Book" w:hAnsi="Franklin Gothic Book"/>
          <w:bCs/>
          <w:sz w:val="22"/>
        </w:rPr>
        <w:t xml:space="preserve"> time off for jury duty in accordance with applicable laws. If an employee is released from jury duty after 4 hours or less of service, the employee must report to work for the remainder of that workday</w:t>
      </w:r>
      <w:r w:rsidR="00CE573B" w:rsidRPr="001A14DA">
        <w:rPr>
          <w:rFonts w:ascii="Franklin Gothic Book" w:hAnsi="Franklin Gothic Book"/>
          <w:bCs/>
          <w:sz w:val="22"/>
        </w:rPr>
        <w:t xml:space="preserve">. </w:t>
      </w:r>
    </w:p>
    <w:p w14:paraId="6D904079" w14:textId="77777777" w:rsidR="001A14DA" w:rsidRPr="001A14DA" w:rsidRDefault="001A14DA" w:rsidP="001A14DA">
      <w:pPr>
        <w:jc w:val="both"/>
        <w:rPr>
          <w:rFonts w:ascii="Franklin Gothic Book" w:hAnsi="Franklin Gothic Book"/>
          <w:bCs/>
          <w:sz w:val="22"/>
        </w:rPr>
      </w:pPr>
    </w:p>
    <w:p w14:paraId="35CA8F1B" w14:textId="77777777" w:rsidR="001A14DA" w:rsidRPr="001A14DA" w:rsidRDefault="001A14DA" w:rsidP="001A14DA">
      <w:pPr>
        <w:jc w:val="both"/>
        <w:rPr>
          <w:rFonts w:ascii="Franklin Gothic Book" w:hAnsi="Franklin Gothic Book"/>
          <w:bCs/>
          <w:sz w:val="22"/>
        </w:rPr>
      </w:pPr>
      <w:r w:rsidRPr="001A14DA">
        <w:rPr>
          <w:rFonts w:ascii="Franklin Gothic Book" w:hAnsi="Franklin Gothic Book"/>
          <w:bCs/>
          <w:sz w:val="22"/>
        </w:rPr>
        <w:t xml:space="preserve">Time for appearance in court for personal business will be the individual employee’s responsibility. Normally, personal days or vacation days will be used for this purpose. </w:t>
      </w:r>
    </w:p>
    <w:p w14:paraId="6C5455B9" w14:textId="77777777" w:rsidR="00450F1B" w:rsidRDefault="00450F1B" w:rsidP="00B26C6B">
      <w:pPr>
        <w:pStyle w:val="Text"/>
      </w:pPr>
    </w:p>
    <w:p w14:paraId="0B42864A" w14:textId="77777777" w:rsidR="00A54584" w:rsidRDefault="00A54584" w:rsidP="00B26C6B">
      <w:pPr>
        <w:pStyle w:val="TexSubheading1"/>
      </w:pPr>
      <w:r w:rsidRPr="00A12EC8">
        <w:t>Military Leave</w:t>
      </w:r>
    </w:p>
    <w:p w14:paraId="1226779D" w14:textId="77777777" w:rsidR="00A54584" w:rsidRDefault="00A54584" w:rsidP="00B26C6B">
      <w:pPr>
        <w:pStyle w:val="Text"/>
      </w:pPr>
    </w:p>
    <w:p w14:paraId="68C77463" w14:textId="77777777" w:rsidR="00A54584" w:rsidRDefault="00A54584" w:rsidP="00B26C6B">
      <w:pPr>
        <w:pStyle w:val="Text"/>
      </w:pPr>
      <w:r>
        <w:t xml:space="preserve">It is the Company’s policy to comply fully with the United Services Employment and Reemployment Rights Act (USERRA) and any other applicable federal and/or state laws and regulations governing </w:t>
      </w:r>
      <w:r>
        <w:lastRenderedPageBreak/>
        <w:t>leave and employment rights of employees serving in any branch of the military or other uniformed services of the United States. The Company will not discriminate or retaliate against any individual because of past, current or future uniformed service obligations nor will it discriminate against any eligible employee who takes military leave under this policy.</w:t>
      </w:r>
    </w:p>
    <w:p w14:paraId="46C8D634" w14:textId="77777777" w:rsidR="00A54584" w:rsidRDefault="00A54584" w:rsidP="00B26C6B">
      <w:pPr>
        <w:pStyle w:val="Text"/>
      </w:pPr>
    </w:p>
    <w:p w14:paraId="21CE535F" w14:textId="77777777" w:rsidR="00A54584" w:rsidRDefault="00A54584" w:rsidP="00B26C6B">
      <w:pPr>
        <w:pStyle w:val="Text"/>
      </w:pPr>
      <w:r>
        <w:t>A military leave of absence will be granted to employees who are absent from work because of service in the U.S. Uniformed services in accordance with USERRA or other applicable law. Any employee who requires a leave of absence to meet military obligations must provide advanced notice of the employee’s military service obligations, unless military necessity prevents such notice, or it is otherwise impossible or unreasonable. Military leave is unpaid.</w:t>
      </w:r>
    </w:p>
    <w:p w14:paraId="03612C1F" w14:textId="77777777" w:rsidR="00A54584" w:rsidRDefault="00A54584" w:rsidP="00B26C6B">
      <w:pPr>
        <w:pStyle w:val="Text"/>
      </w:pPr>
    </w:p>
    <w:p w14:paraId="41E6551D" w14:textId="77777777" w:rsidR="00A54584" w:rsidRPr="00B26052" w:rsidRDefault="00A54584" w:rsidP="00B26C6B">
      <w:pPr>
        <w:pStyle w:val="Text"/>
        <w:rPr>
          <w:b/>
        </w:rPr>
      </w:pPr>
      <w:r w:rsidRPr="00B26052">
        <w:t>Benefits</w:t>
      </w:r>
      <w:r w:rsidRPr="00B26052">
        <w:rPr>
          <w:b/>
        </w:rPr>
        <w:t xml:space="preserve"> </w:t>
      </w:r>
    </w:p>
    <w:p w14:paraId="3C5C07B0" w14:textId="77777777" w:rsidR="00A54584" w:rsidRDefault="00A54584" w:rsidP="00B26C6B">
      <w:pPr>
        <w:pStyle w:val="Text"/>
      </w:pPr>
    </w:p>
    <w:p w14:paraId="319FAFB9" w14:textId="77777777" w:rsidR="00A54584" w:rsidRDefault="00A54584" w:rsidP="00B26C6B">
      <w:pPr>
        <w:pStyle w:val="Text"/>
      </w:pPr>
      <w:r>
        <w:t xml:space="preserve">Continuation of benefits is available as required by USERRA based on the length of the leave and subject to the terms, conditions, and limitations of the applicable plans for which the employee is otherwise eligible. Employees called to duty for longer than 30 days, will be offered COBRA during their leave and will be allowed to resume their insurance benefit immediately upon return, assuming they have previously elected to enroll in the Company’s insurance program. Employees on military leave do not receive Holiday pay. </w:t>
      </w:r>
    </w:p>
    <w:p w14:paraId="56251C4E" w14:textId="77777777" w:rsidR="00A54584" w:rsidRDefault="00A54584" w:rsidP="00B26C6B">
      <w:pPr>
        <w:pStyle w:val="Text"/>
      </w:pPr>
    </w:p>
    <w:p w14:paraId="68BBBCD7" w14:textId="77777777" w:rsidR="00A54584" w:rsidRPr="00B26052" w:rsidRDefault="00A54584" w:rsidP="00B26C6B">
      <w:pPr>
        <w:pStyle w:val="Text"/>
      </w:pPr>
      <w:r w:rsidRPr="00B26052">
        <w:t>Returning from Military Leave</w:t>
      </w:r>
    </w:p>
    <w:p w14:paraId="05488283" w14:textId="77777777" w:rsidR="00A54584" w:rsidRDefault="00A54584" w:rsidP="00B26C6B">
      <w:pPr>
        <w:pStyle w:val="Text"/>
      </w:pPr>
    </w:p>
    <w:p w14:paraId="49C39F79" w14:textId="38C0F314" w:rsidR="00A54584" w:rsidRDefault="00A54584" w:rsidP="00B26C6B">
      <w:pPr>
        <w:pStyle w:val="Text"/>
      </w:pPr>
      <w:r>
        <w:t xml:space="preserve">When possible, employees who have returned from military leave are required to submit proper documentation verifying the length of time spent in military encampment/emergency duty and military pay vouchers itemizing the payment received for such duty to the </w:t>
      </w:r>
      <w:r w:rsidR="00627F50">
        <w:t xml:space="preserve">{LEADERSHIP </w:t>
      </w:r>
      <w:proofErr w:type="gramStart"/>
      <w:r w:rsidR="00627F50">
        <w:t>TITLE}</w:t>
      </w:r>
      <w:r>
        <w:t>.</w:t>
      </w:r>
      <w:proofErr w:type="gramEnd"/>
    </w:p>
    <w:p w14:paraId="70C9D486" w14:textId="77777777" w:rsidR="00A54584" w:rsidRDefault="00A54584" w:rsidP="00B26C6B">
      <w:pPr>
        <w:pStyle w:val="Text"/>
      </w:pPr>
    </w:p>
    <w:p w14:paraId="09EB0448" w14:textId="77777777" w:rsidR="00A54584" w:rsidRDefault="00A54584" w:rsidP="00B26C6B">
      <w:pPr>
        <w:pStyle w:val="Text"/>
      </w:pPr>
      <w:r>
        <w:t>Employees returning from military leave of up to 30 days are required to return to work for the first regularly scheduled shift after the end of service, allowing reasonable travel time. Employees returning from leave of mor than 30 days must apply for re-employment in accordance with USERRA and all applicable state laws.</w:t>
      </w:r>
    </w:p>
    <w:p w14:paraId="180FEB57" w14:textId="77777777" w:rsidR="00A54584" w:rsidRDefault="00A54584" w:rsidP="00B26C6B">
      <w:pPr>
        <w:pStyle w:val="Text"/>
      </w:pPr>
    </w:p>
    <w:p w14:paraId="35C43063" w14:textId="77777777" w:rsidR="00A54584" w:rsidRDefault="00A54584" w:rsidP="00B26C6B">
      <w:pPr>
        <w:pStyle w:val="Text"/>
      </w:pPr>
      <w:r>
        <w:t>When possible, an employee returning from military leave will be placed in the position they would have attained had they remained continuously employed or a comparable one depending on the length of military service in accordance with USERRA. They will be treated as though they were continuously employed for purposes of determining benefits based on length of service.</w:t>
      </w:r>
    </w:p>
    <w:p w14:paraId="42812041" w14:textId="77777777" w:rsidR="00A54584" w:rsidRDefault="00A54584" w:rsidP="00B26C6B">
      <w:pPr>
        <w:pStyle w:val="Text"/>
      </w:pPr>
    </w:p>
    <w:p w14:paraId="6EBF32BB" w14:textId="1B2D8F21" w:rsidR="00A54584" w:rsidRPr="00004693" w:rsidRDefault="00A54584" w:rsidP="00B26C6B">
      <w:pPr>
        <w:pStyle w:val="Text"/>
      </w:pPr>
      <w:r>
        <w:t xml:space="preserve">Other issues may arise concerning an employee’s rights during and following military leave. This policy does not address all such issues. Insofar as issues arise that are not addressed in this </w:t>
      </w:r>
      <w:proofErr w:type="gramStart"/>
      <w:r>
        <w:t>policy, {</w:t>
      </w:r>
      <w:proofErr w:type="gramEnd"/>
      <w:r>
        <w:t xml:space="preserve">ORGANIZATION NAME} will abide by USERRA and any controlling state laws. Contact the </w:t>
      </w:r>
      <w:r w:rsidR="00627F50">
        <w:t>{LEADERSHIP TITLE}</w:t>
      </w:r>
      <w:r>
        <w:t xml:space="preserve"> with questions or for further information regarding military leave. </w:t>
      </w:r>
    </w:p>
    <w:p w14:paraId="380A16F6" w14:textId="77777777" w:rsidR="00A54584" w:rsidRDefault="00A54584" w:rsidP="00B26C6B">
      <w:pPr>
        <w:pStyle w:val="Text"/>
      </w:pPr>
    </w:p>
    <w:p w14:paraId="08985733" w14:textId="4CECFDE3" w:rsidR="00B116C5" w:rsidRDefault="000D7F07" w:rsidP="00B26C6B">
      <w:pPr>
        <w:pStyle w:val="TexSubheading1"/>
      </w:pPr>
      <w:r>
        <w:t>Voting Leave</w:t>
      </w:r>
    </w:p>
    <w:p w14:paraId="13306782" w14:textId="77777777" w:rsidR="000D7F07" w:rsidRDefault="000D7F07" w:rsidP="00B26C6B">
      <w:pPr>
        <w:pStyle w:val="Text"/>
      </w:pPr>
    </w:p>
    <w:p w14:paraId="4A153577" w14:textId="4756C5B6" w:rsidR="003D355D" w:rsidRDefault="000D7F07" w:rsidP="00B26C6B">
      <w:pPr>
        <w:pStyle w:val="Text"/>
      </w:pPr>
      <w:r>
        <w:t>If employees are unable to vote in an election during non-working hours, {ORGANIZAITON NAME}</w:t>
      </w:r>
      <w:r w:rsidR="003D355D">
        <w:t xml:space="preserve"> will grant up to two hours of paid time off to vote in any election provided that: </w:t>
      </w:r>
    </w:p>
    <w:p w14:paraId="63CB139E" w14:textId="0F1403E2" w:rsidR="003D355D" w:rsidRDefault="003D355D" w:rsidP="00B26C6B">
      <w:pPr>
        <w:pStyle w:val="Text"/>
        <w:numPr>
          <w:ilvl w:val="0"/>
          <w:numId w:val="18"/>
        </w:numPr>
      </w:pPr>
      <w:r>
        <w:t>The employee requests such time at least 24 hours in advance; and</w:t>
      </w:r>
    </w:p>
    <w:p w14:paraId="3D16D7BC" w14:textId="5248CCCB" w:rsidR="003D355D" w:rsidRDefault="003D355D" w:rsidP="00B26C6B">
      <w:pPr>
        <w:pStyle w:val="Text"/>
        <w:numPr>
          <w:ilvl w:val="0"/>
          <w:numId w:val="18"/>
        </w:numPr>
      </w:pPr>
      <w:r>
        <w:t xml:space="preserve">The </w:t>
      </w:r>
      <w:proofErr w:type="gramStart"/>
      <w:r>
        <w:t>employee’s</w:t>
      </w:r>
      <w:proofErr w:type="gramEnd"/>
      <w:r>
        <w:t xml:space="preserve"> working hours begin less than two hours after the opening of the polls and </w:t>
      </w:r>
      <w:proofErr w:type="gramStart"/>
      <w:r>
        <w:t>ends</w:t>
      </w:r>
      <w:proofErr w:type="gramEnd"/>
      <w:r>
        <w:t xml:space="preserve"> less than two hours before the closing of the polls.</w:t>
      </w:r>
    </w:p>
    <w:p w14:paraId="669622C6" w14:textId="77777777" w:rsidR="00A54584" w:rsidRDefault="00A54584" w:rsidP="00B26C6B">
      <w:pPr>
        <w:pStyle w:val="TexSubheading1"/>
      </w:pPr>
    </w:p>
    <w:p w14:paraId="4E711DEF" w14:textId="77777777" w:rsidR="00B42CDD" w:rsidRDefault="00B42CDD" w:rsidP="00B26C6B">
      <w:pPr>
        <w:pStyle w:val="TexSubheading1"/>
      </w:pPr>
    </w:p>
    <w:p w14:paraId="7DF2D603" w14:textId="77777777" w:rsidR="00B42CDD" w:rsidRDefault="00B42CDD" w:rsidP="00B26C6B">
      <w:pPr>
        <w:pStyle w:val="TexSubheading1"/>
      </w:pPr>
    </w:p>
    <w:p w14:paraId="54179F82" w14:textId="57BA6083" w:rsidR="006C38E7" w:rsidRDefault="006C38E7" w:rsidP="006C38E7">
      <w:pPr>
        <w:pStyle w:val="Heading3"/>
      </w:pPr>
      <w:bookmarkStart w:id="34" w:name="_Toc210898052"/>
      <w:r w:rsidRPr="00A12EC8">
        <w:lastRenderedPageBreak/>
        <w:t>Holidays</w:t>
      </w:r>
      <w:bookmarkEnd w:id="34"/>
    </w:p>
    <w:p w14:paraId="294F227B" w14:textId="77777777" w:rsidR="006C38E7" w:rsidRDefault="006C38E7" w:rsidP="00B26C6B">
      <w:pPr>
        <w:pStyle w:val="Text"/>
      </w:pPr>
    </w:p>
    <w:p w14:paraId="5BEAA3DF" w14:textId="785FD9B6" w:rsidR="006C38E7" w:rsidRDefault="006C38E7" w:rsidP="00B26C6B">
      <w:pPr>
        <w:pStyle w:val="Text"/>
      </w:pPr>
      <w:r>
        <w:t xml:space="preserve">All full-time employees are eligible for </w:t>
      </w:r>
      <w:r w:rsidR="00CE573B">
        <w:t>twelve</w:t>
      </w:r>
      <w:r>
        <w:t xml:space="preserve"> company holidays per year as follows: </w:t>
      </w:r>
    </w:p>
    <w:p w14:paraId="539D7E06" w14:textId="77777777" w:rsidR="006C38E7" w:rsidRDefault="006C38E7" w:rsidP="00B26C6B">
      <w:pPr>
        <w:pStyle w:val="Text"/>
      </w:pPr>
    </w:p>
    <w:p w14:paraId="5BF8881E" w14:textId="77777777" w:rsidR="006C38E7" w:rsidRDefault="006C38E7" w:rsidP="00B26C6B">
      <w:pPr>
        <w:pStyle w:val="Text"/>
      </w:pPr>
      <w:r>
        <w:t>New Year’s Day</w:t>
      </w:r>
    </w:p>
    <w:p w14:paraId="688ABBDD" w14:textId="77777777" w:rsidR="006C38E7" w:rsidRDefault="006C38E7" w:rsidP="00B26C6B">
      <w:pPr>
        <w:pStyle w:val="Text"/>
      </w:pPr>
      <w:r>
        <w:t>Martin Luther King Jr.’s Birthday</w:t>
      </w:r>
    </w:p>
    <w:p w14:paraId="2D560CBD" w14:textId="77777777" w:rsidR="006C38E7" w:rsidRDefault="006C38E7" w:rsidP="00B26C6B">
      <w:pPr>
        <w:pStyle w:val="Text"/>
      </w:pPr>
      <w:r>
        <w:t>President’s Day</w:t>
      </w:r>
    </w:p>
    <w:p w14:paraId="59338760" w14:textId="77777777" w:rsidR="006C38E7" w:rsidRDefault="006C38E7" w:rsidP="00B26C6B">
      <w:pPr>
        <w:pStyle w:val="Text"/>
      </w:pPr>
      <w:r>
        <w:t>Memorial Day</w:t>
      </w:r>
    </w:p>
    <w:p w14:paraId="28DD4A1D" w14:textId="77777777" w:rsidR="006C38E7" w:rsidRDefault="006C38E7" w:rsidP="00B26C6B">
      <w:pPr>
        <w:pStyle w:val="Text"/>
      </w:pPr>
      <w:r>
        <w:t>Independence Day</w:t>
      </w:r>
    </w:p>
    <w:p w14:paraId="4C710503" w14:textId="77777777" w:rsidR="006C38E7" w:rsidRDefault="006C38E7" w:rsidP="00B26C6B">
      <w:pPr>
        <w:pStyle w:val="Text"/>
      </w:pPr>
      <w:r>
        <w:t>Labor Day</w:t>
      </w:r>
    </w:p>
    <w:p w14:paraId="26DA330F" w14:textId="77777777" w:rsidR="006C38E7" w:rsidRDefault="006C38E7" w:rsidP="00B26C6B">
      <w:pPr>
        <w:pStyle w:val="Text"/>
      </w:pPr>
      <w:r>
        <w:t>Columbus Day</w:t>
      </w:r>
    </w:p>
    <w:p w14:paraId="1BE5A0AA" w14:textId="77777777" w:rsidR="006C38E7" w:rsidRDefault="006C38E7" w:rsidP="00B26C6B">
      <w:pPr>
        <w:pStyle w:val="Text"/>
      </w:pPr>
      <w:r>
        <w:t>Veteran’s Day</w:t>
      </w:r>
    </w:p>
    <w:p w14:paraId="535167E8" w14:textId="77777777" w:rsidR="006C38E7" w:rsidRDefault="006C38E7" w:rsidP="00B26C6B">
      <w:pPr>
        <w:pStyle w:val="Text"/>
      </w:pPr>
      <w:r>
        <w:t>Thanksgiving Day</w:t>
      </w:r>
    </w:p>
    <w:p w14:paraId="750C1A6D" w14:textId="77777777" w:rsidR="006C38E7" w:rsidRDefault="006C38E7" w:rsidP="00B26C6B">
      <w:pPr>
        <w:pStyle w:val="Text"/>
      </w:pPr>
      <w:r>
        <w:t>The Day After Thanksgiving Day</w:t>
      </w:r>
    </w:p>
    <w:p w14:paraId="6C5EBE0F" w14:textId="77777777" w:rsidR="006C38E7" w:rsidRDefault="006C38E7" w:rsidP="00B26C6B">
      <w:pPr>
        <w:pStyle w:val="Text"/>
      </w:pPr>
      <w:r>
        <w:t>Christmas Eve</w:t>
      </w:r>
    </w:p>
    <w:p w14:paraId="09AE2609" w14:textId="77777777" w:rsidR="006C38E7" w:rsidRDefault="006C38E7" w:rsidP="00B26C6B">
      <w:pPr>
        <w:pStyle w:val="Text"/>
      </w:pPr>
      <w:r>
        <w:t>Christmas Day</w:t>
      </w:r>
    </w:p>
    <w:p w14:paraId="78F5DFFD" w14:textId="77777777" w:rsidR="006C38E7" w:rsidRDefault="006C38E7" w:rsidP="00B26C6B">
      <w:pPr>
        <w:pStyle w:val="Text"/>
      </w:pPr>
    </w:p>
    <w:p w14:paraId="0B9EDA02" w14:textId="77777777" w:rsidR="006C38E7" w:rsidRDefault="006C38E7" w:rsidP="00B26C6B">
      <w:pPr>
        <w:pStyle w:val="Text"/>
      </w:pPr>
      <w:r>
        <w:t>Full</w:t>
      </w:r>
      <w:r>
        <w:rPr>
          <w:rFonts w:ascii="Cambria Math" w:hAnsi="Cambria Math" w:cs="Cambria Math"/>
        </w:rPr>
        <w:t>‐</w:t>
      </w:r>
      <w:r>
        <w:t>time employees (employees who regularly work at least 35 hours per week) receive</w:t>
      </w:r>
    </w:p>
    <w:p w14:paraId="681E442F" w14:textId="6D70849D" w:rsidR="006C38E7" w:rsidRDefault="006C38E7" w:rsidP="00B26C6B">
      <w:pPr>
        <w:pStyle w:val="Text"/>
      </w:pPr>
      <w:r>
        <w:t xml:space="preserve">one (1) paid day off for each full day of holiday time. Part-time employees are ineligible for Holiday Pay. </w:t>
      </w:r>
      <w:r w:rsidRPr="005F4D4F">
        <w:t>Employees</w:t>
      </w:r>
      <w:r>
        <w:t xml:space="preserve"> </w:t>
      </w:r>
      <w:r w:rsidRPr="005F4D4F">
        <w:t>wishing to take religious holidays may substitute a religious holiday for one of those listed</w:t>
      </w:r>
      <w:r>
        <w:t xml:space="preserve"> </w:t>
      </w:r>
      <w:r w:rsidRPr="005F4D4F">
        <w:t xml:space="preserve">above, with </w:t>
      </w:r>
      <w:proofErr w:type="gramStart"/>
      <w:r w:rsidRPr="005F4D4F">
        <w:t>advance</w:t>
      </w:r>
      <w:proofErr w:type="gramEnd"/>
      <w:r w:rsidRPr="005F4D4F">
        <w:t xml:space="preserve"> approval from their supervisor and the </w:t>
      </w:r>
      <w:r w:rsidR="00627F50">
        <w:t xml:space="preserve">{LEADERSHIP </w:t>
      </w:r>
      <w:proofErr w:type="gramStart"/>
      <w:r w:rsidR="00627F50">
        <w:t>TITLE}</w:t>
      </w:r>
      <w:r w:rsidRPr="005F4D4F">
        <w:t>.</w:t>
      </w:r>
      <w:proofErr w:type="gramEnd"/>
      <w:r>
        <w:t xml:space="preserve"> In those years when Independence Day, Christmas Eve and Christmas Day, and New Year</w:t>
      </w:r>
      <w:r>
        <w:rPr>
          <w:rFonts w:ascii="Arial" w:hAnsi="Arial" w:cs="Arial"/>
        </w:rPr>
        <w:t>’s</w:t>
      </w:r>
      <w:r>
        <w:t xml:space="preserve"> Day fall on Saturday or Sunday, the </w:t>
      </w:r>
      <w:r w:rsidR="00627F50">
        <w:t>{LEADERSHIP TITLE}</w:t>
      </w:r>
      <w:r>
        <w:t xml:space="preserve"> will designate the workday that will replace the weekend holiday.</w:t>
      </w:r>
    </w:p>
    <w:p w14:paraId="4715BB05" w14:textId="77777777" w:rsidR="00DD430B" w:rsidRDefault="00DD430B" w:rsidP="00B26C6B">
      <w:pPr>
        <w:pStyle w:val="Text"/>
      </w:pPr>
    </w:p>
    <w:p w14:paraId="66651588" w14:textId="77777777" w:rsidR="00DD430B" w:rsidRDefault="00DD430B" w:rsidP="00DD430B">
      <w:pPr>
        <w:pStyle w:val="Heading3"/>
      </w:pPr>
      <w:bookmarkStart w:id="35" w:name="_Toc210898053"/>
      <w:r>
        <w:t>Illinois Paid Leave for All Workers Act</w:t>
      </w:r>
      <w:bookmarkEnd w:id="35"/>
      <w:r>
        <w:t> </w:t>
      </w:r>
    </w:p>
    <w:p w14:paraId="202D8176" w14:textId="77777777" w:rsidR="002A0504" w:rsidRPr="002A0504" w:rsidRDefault="002A0504" w:rsidP="002A0504"/>
    <w:p w14:paraId="3939109A" w14:textId="47352FF8" w:rsidR="00DD430B" w:rsidRDefault="00DD430B" w:rsidP="00B26C6B">
      <w:pPr>
        <w:pStyle w:val="Text"/>
      </w:pPr>
      <w:r>
        <w:t xml:space="preserve">In addition to the Vacation and Holiday time off outlined in this handbook for eligible employees, all </w:t>
      </w:r>
      <w:r w:rsidR="00AD264B" w:rsidRPr="00AD264B">
        <w:t xml:space="preserve">{ORGANIZATION NAME} </w:t>
      </w:r>
      <w:r>
        <w:t xml:space="preserve">employees are eligible for up to 40 hours of paid leave each year under the Illinois Paid Leave for All Workers Act (PLAWA). Employees will accrue one hour for each 40 hours worked at </w:t>
      </w:r>
      <w:r w:rsidR="00E87168" w:rsidRPr="00AD264B">
        <w:t xml:space="preserve">{ORGANIZATION </w:t>
      </w:r>
      <w:proofErr w:type="gramStart"/>
      <w:r w:rsidR="00E87168" w:rsidRPr="00AD264B">
        <w:t>NAME}</w:t>
      </w:r>
      <w:r>
        <w:t>.</w:t>
      </w:r>
      <w:proofErr w:type="gramEnd"/>
      <w:r>
        <w:t xml:space="preserve"> Employees will begin accruing this leave on the </w:t>
      </w:r>
      <w:r w:rsidR="00CE573B">
        <w:t>first</w:t>
      </w:r>
      <w:r>
        <w:t xml:space="preserve"> day of the year, or the first day of employment, with a cap accrual of up to 40 hours in the calendar year.</w:t>
      </w:r>
    </w:p>
    <w:p w14:paraId="16C6232E" w14:textId="77777777" w:rsidR="00DD430B" w:rsidRDefault="00DD430B" w:rsidP="00B26C6B">
      <w:pPr>
        <w:pStyle w:val="Text"/>
        <w:numPr>
          <w:ilvl w:val="0"/>
          <w:numId w:val="32"/>
        </w:numPr>
      </w:pPr>
      <w:r>
        <w:t>Employees will be paid their full hourly wage while using PLAWA leave.</w:t>
      </w:r>
    </w:p>
    <w:p w14:paraId="4A4063B7" w14:textId="77777777" w:rsidR="00DD430B" w:rsidRDefault="00DD430B" w:rsidP="00B26C6B">
      <w:pPr>
        <w:pStyle w:val="Text"/>
        <w:numPr>
          <w:ilvl w:val="0"/>
          <w:numId w:val="32"/>
        </w:numPr>
      </w:pPr>
      <w:r>
        <w:t>New employees will begin accruing PLAWA on their first day of employment and will be eligible to use PLAWA after their probationary period of 90 days.</w:t>
      </w:r>
    </w:p>
    <w:p w14:paraId="233E52AD" w14:textId="77777777" w:rsidR="00DD430B" w:rsidRDefault="00DD430B" w:rsidP="00B26C6B">
      <w:pPr>
        <w:pStyle w:val="Text"/>
        <w:numPr>
          <w:ilvl w:val="0"/>
          <w:numId w:val="32"/>
        </w:numPr>
      </w:pPr>
      <w:r>
        <w:t>The use of PLAWA must be taken in increments of at least two (2) hours per day.</w:t>
      </w:r>
    </w:p>
    <w:p w14:paraId="28F67F9B" w14:textId="77777777" w:rsidR="00DD430B" w:rsidRDefault="00DD430B" w:rsidP="00B26C6B">
      <w:pPr>
        <w:pStyle w:val="Text"/>
        <w:numPr>
          <w:ilvl w:val="0"/>
          <w:numId w:val="32"/>
        </w:numPr>
      </w:pPr>
      <w:r>
        <w:t>Employees may carry over up to 40 hours of unused PLAWA leave at the end of each calendar year. Employees may only use 40 hours of PLAWA in one calendar year. </w:t>
      </w:r>
    </w:p>
    <w:p w14:paraId="138A1F19" w14:textId="52B99176" w:rsidR="00DD430B" w:rsidRDefault="00DD430B" w:rsidP="00B26C6B">
      <w:pPr>
        <w:pStyle w:val="Text"/>
        <w:numPr>
          <w:ilvl w:val="0"/>
          <w:numId w:val="32"/>
        </w:numPr>
      </w:pPr>
      <w:r>
        <w:t xml:space="preserve">Upon the employee’s termination, resignation, </w:t>
      </w:r>
      <w:r w:rsidR="00CE573B">
        <w:t>retirement,</w:t>
      </w:r>
      <w:r>
        <w:t xml:space="preserve"> or other separation, the remaining PLAWA leave will be forfeited and not paid out. </w:t>
      </w:r>
    </w:p>
    <w:p w14:paraId="34D7C7FE" w14:textId="77777777" w:rsidR="00DD430B" w:rsidRDefault="00DD430B" w:rsidP="00B26C6B">
      <w:pPr>
        <w:pStyle w:val="Text"/>
        <w:numPr>
          <w:ilvl w:val="0"/>
          <w:numId w:val="32"/>
        </w:numPr>
      </w:pPr>
      <w:r>
        <w:t xml:space="preserve">If there is a separation of employment, and the employee is rehired within </w:t>
      </w:r>
      <w:proofErr w:type="gramStart"/>
      <w:r>
        <w:t>12-months</w:t>
      </w:r>
      <w:proofErr w:type="gramEnd"/>
      <w:r>
        <w:t>, all previously accrued PLAWA leave will be reinstated. The rehired employee can begin using PLAWA leave at the commencement of reemployment. </w:t>
      </w:r>
    </w:p>
    <w:p w14:paraId="552020CE" w14:textId="44D2C942" w:rsidR="00DD430B" w:rsidRDefault="00DD430B" w:rsidP="00B26C6B">
      <w:pPr>
        <w:pStyle w:val="Text"/>
        <w:numPr>
          <w:ilvl w:val="0"/>
          <w:numId w:val="32"/>
        </w:numPr>
      </w:pPr>
      <w:r>
        <w:t xml:space="preserve">PLAWA leave will not count towards an occurrence if used in accordance with this policy. Separate records will be kept </w:t>
      </w:r>
      <w:r w:rsidR="006C1DF9">
        <w:t>tracking</w:t>
      </w:r>
      <w:r>
        <w:t xml:space="preserve"> and record PLAWA leave. </w:t>
      </w:r>
    </w:p>
    <w:p w14:paraId="4C976E41" w14:textId="77777777" w:rsidR="00DD430B" w:rsidRDefault="00DD430B" w:rsidP="00B26C6B">
      <w:pPr>
        <w:pStyle w:val="Text"/>
        <w:numPr>
          <w:ilvl w:val="0"/>
          <w:numId w:val="32"/>
        </w:numPr>
      </w:pPr>
      <w:r>
        <w:t>PLAWA leave that is foreseeable, the Company requires the employee to provide seven (7) calendar days’ notice before the start of the leave.</w:t>
      </w:r>
    </w:p>
    <w:p w14:paraId="2EEE6BCB" w14:textId="2C34DB19" w:rsidR="00DD430B" w:rsidRPr="00A12EC8" w:rsidRDefault="00DD430B" w:rsidP="00B26C6B">
      <w:pPr>
        <w:pStyle w:val="Text"/>
        <w:numPr>
          <w:ilvl w:val="0"/>
          <w:numId w:val="32"/>
        </w:numPr>
      </w:pPr>
      <w:r>
        <w:t xml:space="preserve">For PLAWA leave that is not foreseeable, employees must provide notice as soon as practicable after the employee becomes aware of the necessity for the leave. This notice </w:t>
      </w:r>
      <w:r>
        <w:lastRenderedPageBreak/>
        <w:t>must follow the time off request policy. Failure to comply with these notification requirements may result in disciplinary action. </w:t>
      </w:r>
    </w:p>
    <w:p w14:paraId="58AA892A" w14:textId="77777777" w:rsidR="005B61C3" w:rsidRDefault="005B61C3" w:rsidP="00B26C6B">
      <w:pPr>
        <w:pStyle w:val="TexSubheading1"/>
      </w:pPr>
    </w:p>
    <w:p w14:paraId="28C0E311" w14:textId="7331B923" w:rsidR="00A54584" w:rsidRDefault="00D16E8C" w:rsidP="00EA2E82">
      <w:pPr>
        <w:pStyle w:val="Heading3"/>
      </w:pPr>
      <w:bookmarkStart w:id="36" w:name="_Toc210898054"/>
      <w:r>
        <w:t>Rest And Meal Periods</w:t>
      </w:r>
      <w:bookmarkEnd w:id="36"/>
      <w:r w:rsidR="00EA2E82">
        <w:t xml:space="preserve"> </w:t>
      </w:r>
    </w:p>
    <w:p w14:paraId="1B03B523" w14:textId="77777777" w:rsidR="00EA2E82" w:rsidRDefault="00EA2E82" w:rsidP="00B26C6B">
      <w:pPr>
        <w:pStyle w:val="TexSubheading1"/>
      </w:pPr>
    </w:p>
    <w:p w14:paraId="7905BA40" w14:textId="709FEB20" w:rsidR="0081185F" w:rsidRDefault="00697D22" w:rsidP="00B26C6B">
      <w:pPr>
        <w:pStyle w:val="Text"/>
      </w:pPr>
      <w:r>
        <w:t xml:space="preserve">Full-time non-exempt employees are allowed a </w:t>
      </w:r>
      <w:r w:rsidR="006701B0">
        <w:t>ten-minute</w:t>
      </w:r>
      <w:r>
        <w:t xml:space="preserve"> break after every two hours of work. Breaks should be scheduled </w:t>
      </w:r>
      <w:r w:rsidR="00427096">
        <w:t xml:space="preserve">equally before and after meal periods. </w:t>
      </w:r>
    </w:p>
    <w:p w14:paraId="1A74EE78" w14:textId="5B24DBAC" w:rsidR="00427096" w:rsidRDefault="00427096" w:rsidP="00B26C6B">
      <w:pPr>
        <w:pStyle w:val="Text"/>
      </w:pPr>
    </w:p>
    <w:p w14:paraId="18F80600" w14:textId="1030C66F" w:rsidR="00EA2E82" w:rsidRDefault="00427096" w:rsidP="00B26C6B">
      <w:pPr>
        <w:pStyle w:val="Text"/>
      </w:pPr>
      <w:r>
        <w:t xml:space="preserve">All full-time employees are </w:t>
      </w:r>
      <w:r w:rsidR="00EA2E82">
        <w:t xml:space="preserve">entitled to a 20-minute unpaid meal period if they are scheduled to work seven and one half (7.5) or more consecutive hours. The employee’s meal period must be taken no later than five (5) hours after the employee begins work. </w:t>
      </w:r>
      <w:r w:rsidR="006701B0">
        <w:t>During meal periods, employees are not subject to any work responsibilities.</w:t>
      </w:r>
    </w:p>
    <w:p w14:paraId="22340CA6" w14:textId="77777777" w:rsidR="00A54584" w:rsidRDefault="00A54584" w:rsidP="00B26C6B">
      <w:pPr>
        <w:pStyle w:val="Text"/>
      </w:pPr>
    </w:p>
    <w:p w14:paraId="41D5F999" w14:textId="06BD454F" w:rsidR="00A54584" w:rsidRDefault="00A54584" w:rsidP="00C17A27">
      <w:pPr>
        <w:pStyle w:val="Heading3"/>
      </w:pPr>
      <w:bookmarkStart w:id="37" w:name="_Toc210898055"/>
      <w:r>
        <w:t>Sick Time</w:t>
      </w:r>
      <w:bookmarkEnd w:id="37"/>
    </w:p>
    <w:p w14:paraId="48D52C63" w14:textId="77777777" w:rsidR="00A54584" w:rsidRDefault="00A54584" w:rsidP="00B26C6B">
      <w:pPr>
        <w:pStyle w:val="Text"/>
      </w:pPr>
    </w:p>
    <w:p w14:paraId="3514A895" w14:textId="63851140" w:rsidR="00A54584" w:rsidRDefault="00A54584" w:rsidP="00B26C6B">
      <w:pPr>
        <w:pStyle w:val="Text"/>
      </w:pPr>
      <w:r w:rsidRPr="005961E1">
        <w:t>Sick leave benefits are earned on a prorated basis of one day (</w:t>
      </w:r>
      <w:r w:rsidR="00E138BE">
        <w:t>8</w:t>
      </w:r>
      <w:r w:rsidRPr="005961E1">
        <w:t xml:space="preserve"> hours) per month for</w:t>
      </w:r>
      <w:r>
        <w:t xml:space="preserve"> </w:t>
      </w:r>
      <w:r w:rsidRPr="005961E1">
        <w:t>full</w:t>
      </w:r>
      <w:r w:rsidRPr="005961E1">
        <w:rPr>
          <w:rFonts w:ascii="Cambria Math" w:hAnsi="Cambria Math" w:cs="Cambria Math"/>
        </w:rPr>
        <w:t>‐</w:t>
      </w:r>
      <w:r w:rsidRPr="005961E1">
        <w:t xml:space="preserve">time employees beginning </w:t>
      </w:r>
      <w:proofErr w:type="gramStart"/>
      <w:r w:rsidRPr="005961E1">
        <w:t>at first</w:t>
      </w:r>
      <w:proofErr w:type="gramEnd"/>
      <w:r w:rsidRPr="005961E1">
        <w:t xml:space="preserve"> day of employment</w:t>
      </w:r>
      <w:r>
        <w:t>. Part-time and t</w:t>
      </w:r>
      <w:r w:rsidRPr="005961E1">
        <w:t>emporary employees are not eligible for paid sick leave benefits. Use of sick leave is</w:t>
      </w:r>
      <w:r>
        <w:t xml:space="preserve"> </w:t>
      </w:r>
      <w:r w:rsidRPr="005961E1">
        <w:t xml:space="preserve">subject to approval by the supervisor and the </w:t>
      </w:r>
      <w:r w:rsidR="00627F50">
        <w:t>{LEADERSHIP TITLE}</w:t>
      </w:r>
      <w:r w:rsidRPr="005961E1">
        <w:t xml:space="preserve"> and must be requested in</w:t>
      </w:r>
      <w:r>
        <w:t xml:space="preserve"> </w:t>
      </w:r>
      <w:r w:rsidRPr="005961E1">
        <w:t>hourly increments.</w:t>
      </w:r>
    </w:p>
    <w:p w14:paraId="74943511" w14:textId="77777777" w:rsidR="00A54584" w:rsidRPr="005961E1" w:rsidRDefault="00A54584" w:rsidP="00B26C6B">
      <w:pPr>
        <w:pStyle w:val="Text"/>
      </w:pPr>
    </w:p>
    <w:p w14:paraId="74C4BE51" w14:textId="14E8651A" w:rsidR="00A54584" w:rsidRDefault="00A54584" w:rsidP="00B26C6B">
      <w:pPr>
        <w:pStyle w:val="Text"/>
      </w:pPr>
      <w:r w:rsidRPr="005961E1">
        <w:t>Unused sick leave can accumulate from year to year up to a maximum of 30 days (</w:t>
      </w:r>
      <w:r w:rsidR="0082546C">
        <w:t>240</w:t>
      </w:r>
      <w:r>
        <w:t xml:space="preserve"> </w:t>
      </w:r>
      <w:r w:rsidRPr="005961E1">
        <w:t>hours) for full</w:t>
      </w:r>
      <w:r w:rsidRPr="005961E1">
        <w:rPr>
          <w:rFonts w:ascii="Cambria Math" w:hAnsi="Cambria Math" w:cs="Cambria Math"/>
        </w:rPr>
        <w:t>‐</w:t>
      </w:r>
      <w:r w:rsidRPr="005961E1">
        <w:t>time employees. This limitation on accrual of sick leave benefits is prorated</w:t>
      </w:r>
      <w:r>
        <w:t xml:space="preserve"> </w:t>
      </w:r>
      <w:r w:rsidRPr="005961E1">
        <w:t>accordingly for part</w:t>
      </w:r>
      <w:r w:rsidRPr="005961E1">
        <w:rPr>
          <w:rFonts w:ascii="Cambria Math" w:hAnsi="Cambria Math" w:cs="Cambria Math"/>
        </w:rPr>
        <w:t>‐</w:t>
      </w:r>
      <w:r w:rsidRPr="005961E1">
        <w:t>time employees. No sick leave benefits are paid upon separation of</w:t>
      </w:r>
      <w:r>
        <w:t xml:space="preserve"> </w:t>
      </w:r>
      <w:r w:rsidRPr="005961E1">
        <w:t xml:space="preserve">employment from {ORGANIZATION NAME} for any reason. If an </w:t>
      </w:r>
      <w:proofErr w:type="gramStart"/>
      <w:r w:rsidRPr="005961E1">
        <w:t>employee</w:t>
      </w:r>
      <w:r w:rsidRPr="005961E1">
        <w:rPr>
          <w:rFonts w:ascii="Arial" w:hAnsi="Arial" w:cs="Arial"/>
        </w:rPr>
        <w:t>s</w:t>
      </w:r>
      <w:r w:rsidRPr="005961E1">
        <w:t>’</w:t>
      </w:r>
      <w:proofErr w:type="gramEnd"/>
      <w:r w:rsidRPr="005961E1">
        <w:t xml:space="preserve"> illness or injury</w:t>
      </w:r>
      <w:r>
        <w:t xml:space="preserve"> </w:t>
      </w:r>
      <w:r w:rsidRPr="005961E1">
        <w:t>requires a consecutive absence of five (5) days or more, physician documentation will be</w:t>
      </w:r>
      <w:r>
        <w:t xml:space="preserve"> </w:t>
      </w:r>
      <w:r w:rsidRPr="005961E1">
        <w:t>required. {ORGANIZATION NAME} also may recommend that the employee apply for state</w:t>
      </w:r>
      <w:r>
        <w:t xml:space="preserve"> </w:t>
      </w:r>
      <w:r w:rsidRPr="005961E1">
        <w:t>disability insurance (SDI). If the employee receives SDI and the compensation does not equal</w:t>
      </w:r>
      <w:r>
        <w:t xml:space="preserve"> </w:t>
      </w:r>
      <w:r w:rsidRPr="005961E1">
        <w:t>the employee</w:t>
      </w:r>
      <w:r w:rsidRPr="005961E1">
        <w:rPr>
          <w:rFonts w:ascii="Arial" w:hAnsi="Arial" w:cs="Arial"/>
        </w:rPr>
        <w:t>s</w:t>
      </w:r>
      <w:r w:rsidRPr="005961E1">
        <w:t xml:space="preserve">’ sick leave </w:t>
      </w:r>
      <w:proofErr w:type="gramStart"/>
      <w:r w:rsidRPr="005961E1">
        <w:t>accruals, {</w:t>
      </w:r>
      <w:proofErr w:type="gramEnd"/>
      <w:r w:rsidRPr="005961E1">
        <w:t>ORGANIZATION NAME} will make up the difference until</w:t>
      </w:r>
      <w:r>
        <w:t xml:space="preserve"> </w:t>
      </w:r>
      <w:r w:rsidRPr="005961E1">
        <w:t>all sick leave benefits are used.</w:t>
      </w:r>
    </w:p>
    <w:p w14:paraId="3AC60E0E" w14:textId="77777777" w:rsidR="00A54584" w:rsidRDefault="00A54584" w:rsidP="00B26C6B">
      <w:pPr>
        <w:pStyle w:val="Text"/>
      </w:pPr>
    </w:p>
    <w:p w14:paraId="72CF49DD" w14:textId="5E1AAAFE" w:rsidR="005B61C3" w:rsidRDefault="005B61C3" w:rsidP="005B61C3">
      <w:pPr>
        <w:pStyle w:val="Heading3"/>
      </w:pPr>
      <w:bookmarkStart w:id="38" w:name="_Toc210898056"/>
      <w:r>
        <w:t>Vacation Time</w:t>
      </w:r>
      <w:bookmarkEnd w:id="38"/>
    </w:p>
    <w:p w14:paraId="1551A091" w14:textId="77777777" w:rsidR="005B61C3" w:rsidRDefault="005B61C3" w:rsidP="00B26C6B">
      <w:pPr>
        <w:pStyle w:val="Text"/>
      </w:pPr>
    </w:p>
    <w:p w14:paraId="7789A91F" w14:textId="767693E5" w:rsidR="005B61C3" w:rsidRDefault="005B61C3" w:rsidP="00B26C6B">
      <w:pPr>
        <w:pStyle w:val="Text"/>
      </w:pPr>
      <w:r>
        <w:t xml:space="preserve">Full-time employees are entitled to three weeks (15 days) of Vacation. Part-time and probationary employees (first 90 days) are not </w:t>
      </w:r>
      <w:r w:rsidR="00A066B2">
        <w:t>entitled</w:t>
      </w:r>
      <w:r>
        <w:t xml:space="preserve"> to Vacation Benefits. After the probationary period, employees are entitled to a pro-rated Vacation Benefit based on the remaining number of months in the calendar year. </w:t>
      </w:r>
    </w:p>
    <w:p w14:paraId="772A1148" w14:textId="77777777" w:rsidR="005B61C3" w:rsidRDefault="005B61C3" w:rsidP="00B26C6B">
      <w:pPr>
        <w:pStyle w:val="Text"/>
      </w:pPr>
    </w:p>
    <w:p w14:paraId="23E5DD49" w14:textId="77777777" w:rsidR="005B61C3" w:rsidRDefault="005B61C3" w:rsidP="00B26C6B">
      <w:pPr>
        <w:pStyle w:val="Text"/>
      </w:pPr>
      <w:r w:rsidRPr="00034CB8">
        <w:t>Full</w:t>
      </w:r>
      <w:r w:rsidRPr="00034CB8">
        <w:rPr>
          <w:rFonts w:ascii="Cambria Math" w:hAnsi="Cambria Math" w:cs="Cambria Math"/>
        </w:rPr>
        <w:t>‐</w:t>
      </w:r>
      <w:r w:rsidRPr="00034CB8">
        <w:t xml:space="preserve">time employees </w:t>
      </w:r>
      <w:r>
        <w:t>are entitled to</w:t>
      </w:r>
      <w:r w:rsidRPr="00034CB8">
        <w:t xml:space="preserve"> </w:t>
      </w:r>
      <w:r>
        <w:t>three</w:t>
      </w:r>
      <w:r w:rsidRPr="00034CB8">
        <w:t xml:space="preserve"> weeks (1</w:t>
      </w:r>
      <w:r>
        <w:t>5</w:t>
      </w:r>
      <w:r w:rsidRPr="00034CB8">
        <w:t xml:space="preserve"> days) of Vacation during the</w:t>
      </w:r>
      <w:r>
        <w:t xml:space="preserve"> </w:t>
      </w:r>
      <w:r w:rsidRPr="00034CB8">
        <w:t>second year of employment. In their third year of employment, full</w:t>
      </w:r>
      <w:r w:rsidRPr="00034CB8">
        <w:rPr>
          <w:rFonts w:ascii="Cambria Math" w:hAnsi="Cambria Math" w:cs="Cambria Math"/>
        </w:rPr>
        <w:t>‐</w:t>
      </w:r>
      <w:r w:rsidRPr="00034CB8">
        <w:t xml:space="preserve">time employees will </w:t>
      </w:r>
      <w:r>
        <w:t xml:space="preserve">be entitled to four </w:t>
      </w:r>
      <w:r w:rsidRPr="00034CB8">
        <w:t>weeks (</w:t>
      </w:r>
      <w:r>
        <w:t>20</w:t>
      </w:r>
      <w:r w:rsidRPr="00034CB8">
        <w:t xml:space="preserve"> days) of Vacation. During the fourth year and thereafter, full</w:t>
      </w:r>
      <w:r w:rsidRPr="00034CB8">
        <w:rPr>
          <w:rFonts w:ascii="Cambria Math" w:hAnsi="Cambria Math" w:cs="Cambria Math"/>
        </w:rPr>
        <w:t>‐</w:t>
      </w:r>
      <w:r w:rsidRPr="00034CB8">
        <w:t>time employees</w:t>
      </w:r>
      <w:r>
        <w:t xml:space="preserve"> </w:t>
      </w:r>
      <w:r w:rsidRPr="00034CB8">
        <w:t>will earn four weeks (20 days) of Vacation per year. Temporary employees are ineligible for</w:t>
      </w:r>
      <w:r>
        <w:t xml:space="preserve"> </w:t>
      </w:r>
      <w:r w:rsidRPr="00034CB8">
        <w:t>Vacation benefits.</w:t>
      </w:r>
    </w:p>
    <w:p w14:paraId="4467032D" w14:textId="77777777" w:rsidR="005B61C3" w:rsidRPr="00034CB8" w:rsidRDefault="005B61C3" w:rsidP="00B26C6B">
      <w:pPr>
        <w:pStyle w:val="Text"/>
      </w:pPr>
    </w:p>
    <w:p w14:paraId="3EF19E07" w14:textId="3B46B2A1" w:rsidR="005B61C3" w:rsidRDefault="005B61C3" w:rsidP="00B26C6B">
      <w:pPr>
        <w:pStyle w:val="Text"/>
      </w:pPr>
      <w:r w:rsidRPr="00034CB8">
        <w:t>Use of Vacation is</w:t>
      </w:r>
      <w:r>
        <w:t xml:space="preserve"> </w:t>
      </w:r>
      <w:r w:rsidRPr="00034CB8">
        <w:t xml:space="preserve">subject to approval by the supervisor and </w:t>
      </w:r>
      <w:r w:rsidR="00627F50">
        <w:t>{LEADERSHIP TITLE}</w:t>
      </w:r>
      <w:r w:rsidRPr="00034CB8">
        <w:t xml:space="preserve"> and must be requested in hourly</w:t>
      </w:r>
      <w:r>
        <w:t xml:space="preserve"> </w:t>
      </w:r>
      <w:r w:rsidRPr="00034CB8">
        <w:t>increments, using the appropriate leave request form.</w:t>
      </w:r>
    </w:p>
    <w:p w14:paraId="564853B9" w14:textId="77777777" w:rsidR="005B61C3" w:rsidRPr="00034CB8" w:rsidRDefault="005B61C3" w:rsidP="00B26C6B">
      <w:pPr>
        <w:pStyle w:val="Text"/>
      </w:pPr>
    </w:p>
    <w:p w14:paraId="2FC0D09A" w14:textId="0019CA79" w:rsidR="005B61C3" w:rsidRDefault="005B61C3" w:rsidP="00B26C6B">
      <w:pPr>
        <w:pStyle w:val="Text"/>
      </w:pPr>
      <w:r w:rsidRPr="00034CB8">
        <w:t xml:space="preserve">Employees are expected to use Vacation benefits in the </w:t>
      </w:r>
      <w:r>
        <w:t>calendar</w:t>
      </w:r>
      <w:r w:rsidRPr="00034CB8">
        <w:t xml:space="preserve"> year in which Vacation is</w:t>
      </w:r>
      <w:r>
        <w:t xml:space="preserve"> </w:t>
      </w:r>
      <w:r w:rsidRPr="00034CB8">
        <w:t xml:space="preserve">earned. </w:t>
      </w:r>
      <w:r>
        <w:t>Salary, non-exempt e</w:t>
      </w:r>
      <w:r w:rsidRPr="00034CB8">
        <w:t>mployees may carry over unused Vacation from one year to the next only with the</w:t>
      </w:r>
      <w:r>
        <w:t xml:space="preserve"> </w:t>
      </w:r>
      <w:r w:rsidRPr="00034CB8">
        <w:t xml:space="preserve">approval of the </w:t>
      </w:r>
      <w:r w:rsidR="00627F50">
        <w:t xml:space="preserve">{LEADERSHIP </w:t>
      </w:r>
      <w:proofErr w:type="gramStart"/>
      <w:r w:rsidR="00627F50">
        <w:t>TITLE}</w:t>
      </w:r>
      <w:r w:rsidRPr="00034CB8">
        <w:t>.</w:t>
      </w:r>
      <w:proofErr w:type="gramEnd"/>
      <w:r w:rsidRPr="00034CB8">
        <w:t xml:space="preserve"> </w:t>
      </w:r>
      <w:r>
        <w:t xml:space="preserve">Hourly, exempt employees will be paid out for any unused vacation benefits at the end of the calendar year. </w:t>
      </w:r>
    </w:p>
    <w:p w14:paraId="4F2ACD0C" w14:textId="77777777" w:rsidR="00B42CDD" w:rsidRDefault="00B42CDD" w:rsidP="00B26C6B">
      <w:pPr>
        <w:pStyle w:val="Text"/>
      </w:pPr>
    </w:p>
    <w:p w14:paraId="5F7D708A" w14:textId="77777777" w:rsidR="00B42CDD" w:rsidRDefault="00B42CDD" w:rsidP="00B26C6B">
      <w:pPr>
        <w:pStyle w:val="Text"/>
      </w:pPr>
    </w:p>
    <w:p w14:paraId="17CD63A8" w14:textId="77777777" w:rsidR="00B42CDD" w:rsidRDefault="00B42CDD" w:rsidP="00B26C6B">
      <w:pPr>
        <w:pStyle w:val="Text"/>
      </w:pPr>
    </w:p>
    <w:p w14:paraId="19C39A90" w14:textId="6735FCD3" w:rsidR="00AE4F93" w:rsidRDefault="008A5EE1" w:rsidP="00AE4F93">
      <w:pPr>
        <w:pStyle w:val="Heading3"/>
      </w:pPr>
      <w:bookmarkStart w:id="39" w:name="_Toc210898057"/>
      <w:r>
        <w:lastRenderedPageBreak/>
        <w:t>Volunteer Emergency Worker Leave</w:t>
      </w:r>
      <w:bookmarkEnd w:id="39"/>
      <w:r w:rsidR="00AE4F93">
        <w:t xml:space="preserve"> </w:t>
      </w:r>
    </w:p>
    <w:p w14:paraId="1793FEDE" w14:textId="77777777" w:rsidR="00AE4F93" w:rsidRDefault="00AE4F93" w:rsidP="00B26C6B">
      <w:pPr>
        <w:pStyle w:val="Text"/>
      </w:pPr>
    </w:p>
    <w:p w14:paraId="3D85E3E7" w14:textId="77777777" w:rsidR="00AE4F93" w:rsidRDefault="00AE4F93" w:rsidP="00B26C6B">
      <w:pPr>
        <w:pStyle w:val="Text"/>
      </w:pPr>
      <w:r>
        <w:t xml:space="preserve">An employee who serves as an unpaid “volunteer emergency worker” is entitled to an unpaid leave when absent from work in order to respond to an emergency call received prior to the time the employee is scheduled to report to work. For purposes of this leave, "volunteer emergency worker" means a person who does not receive monetary compensation for his or her services as a volunteer firefighter, Emergency Medical Technician (licensed as an EMT-B, EMT-I, or EMT-P under the Emergency Medical Services (EMS) Systems Act), a volunteer ambulance driver or attendant, or a volunteer "First Responder," as defined in Sec. 3.60 of the EMS Systems Act, to a fire department, fire protection district, or other governmental entity, and who does not work in one of these capacities for any other fire department, fire protection district, or governmental entity for monetary compensation. </w:t>
      </w:r>
    </w:p>
    <w:p w14:paraId="07A09E7E" w14:textId="77777777" w:rsidR="00AE4F93" w:rsidRDefault="00AE4F93" w:rsidP="00B26C6B">
      <w:pPr>
        <w:pStyle w:val="Text"/>
      </w:pPr>
    </w:p>
    <w:p w14:paraId="0B29AFC9" w14:textId="77777777" w:rsidR="00AE4F93" w:rsidRDefault="00AE4F93" w:rsidP="00B26C6B">
      <w:pPr>
        <w:pStyle w:val="Text"/>
      </w:pPr>
      <w:r>
        <w:t xml:space="preserve">Employees utilizing this leave shall make reasonable efforts to notify {ORGANIZATION NAME} of their service and shall continue to make reasonable notification efforts over the course of any absence. </w:t>
      </w:r>
    </w:p>
    <w:p w14:paraId="70B34034" w14:textId="77777777" w:rsidR="00AE4F93" w:rsidRDefault="00AE4F93" w:rsidP="00B26C6B">
      <w:pPr>
        <w:pStyle w:val="Text"/>
      </w:pPr>
    </w:p>
    <w:p w14:paraId="09640117" w14:textId="72B20577" w:rsidR="00AE4F93" w:rsidRDefault="00AE4F93" w:rsidP="00B26C6B">
      <w:pPr>
        <w:pStyle w:val="Text"/>
      </w:pPr>
      <w:r>
        <w:t xml:space="preserve">{ORGANIZATION </w:t>
      </w:r>
      <w:r w:rsidR="006C1DF9">
        <w:t>NAME} may</w:t>
      </w:r>
      <w:r>
        <w:t xml:space="preserve"> request an employee to provide a written verification from the supervisor or acting supervisor of the volunteer fire department or emergency medical services that the employee served as a volunteer emergency worker and the time thereof. </w:t>
      </w:r>
    </w:p>
    <w:p w14:paraId="48AD3858" w14:textId="77777777" w:rsidR="00AE4F93" w:rsidRDefault="00AE4F93" w:rsidP="00B26C6B">
      <w:pPr>
        <w:pStyle w:val="Text"/>
      </w:pPr>
    </w:p>
    <w:p w14:paraId="4D736356" w14:textId="5C8A8215" w:rsidR="00AE4F93" w:rsidRPr="00626218" w:rsidRDefault="00AE4F93" w:rsidP="00B26C6B">
      <w:pPr>
        <w:pStyle w:val="Text"/>
      </w:pPr>
      <w:r>
        <w:t>Exempt employees may be provided time off with pay when necessary to comply with state and federal wage and hour laws.</w:t>
      </w:r>
    </w:p>
    <w:p w14:paraId="1F906298" w14:textId="77777777" w:rsidR="00F06CD9" w:rsidRDefault="00F06CD9" w:rsidP="00B26C6B">
      <w:pPr>
        <w:pStyle w:val="Text"/>
      </w:pPr>
    </w:p>
    <w:p w14:paraId="01233033" w14:textId="1D4EA239" w:rsidR="00F06CD9" w:rsidRDefault="00F06CD9" w:rsidP="00F06CD9">
      <w:pPr>
        <w:pStyle w:val="Heading3"/>
      </w:pPr>
      <w:bookmarkStart w:id="40" w:name="_Toc210898058"/>
      <w:r>
        <w:t>Weather Closings</w:t>
      </w:r>
      <w:bookmarkEnd w:id="40"/>
    </w:p>
    <w:p w14:paraId="3DFCB2E0" w14:textId="77777777" w:rsidR="00F06CD9" w:rsidRDefault="00F06CD9" w:rsidP="00B26C6B">
      <w:pPr>
        <w:pStyle w:val="Text"/>
      </w:pPr>
    </w:p>
    <w:p w14:paraId="6524B8F4" w14:textId="0B98EE38" w:rsidR="00F06CD9" w:rsidRDefault="00F06CD9" w:rsidP="00B26C6B">
      <w:pPr>
        <w:pStyle w:val="Text"/>
      </w:pPr>
      <w:r w:rsidRPr="004E4B34">
        <w:t xml:space="preserve">{ORGANIZATION NAME} closes when federal government offices in the area are closed due to severe weather conditions. </w:t>
      </w:r>
      <w:r>
        <w:t xml:space="preserve">Vacation or Sick Time </w:t>
      </w:r>
      <w:r w:rsidRPr="004E4B34">
        <w:t>may be taken without prior scheduling and approval if the employee is unable to reach</w:t>
      </w:r>
      <w:r>
        <w:t xml:space="preserve"> </w:t>
      </w:r>
      <w:r w:rsidRPr="004E4B34">
        <w:t>the office due to severe weather conditions.</w:t>
      </w:r>
    </w:p>
    <w:p w14:paraId="1F04BCAA" w14:textId="77777777" w:rsidR="00F06CD9" w:rsidRPr="00A12EC8" w:rsidRDefault="00F06CD9" w:rsidP="00B26C6B">
      <w:pPr>
        <w:pStyle w:val="Text"/>
      </w:pPr>
    </w:p>
    <w:p w14:paraId="3A6702D3" w14:textId="2A45109B" w:rsidR="00A95E00" w:rsidRDefault="00A95E00" w:rsidP="00A95E00">
      <w:pPr>
        <w:pStyle w:val="Heading3"/>
      </w:pPr>
      <w:bookmarkStart w:id="41" w:name="_Toc210898059"/>
      <w:r>
        <w:t>Work Schedules</w:t>
      </w:r>
      <w:bookmarkEnd w:id="41"/>
    </w:p>
    <w:p w14:paraId="1CE424DB" w14:textId="77777777" w:rsidR="00A95E00" w:rsidRDefault="00A95E00" w:rsidP="00A95E00"/>
    <w:p w14:paraId="7766B4FB" w14:textId="1F654E96" w:rsidR="00A95E00" w:rsidRDefault="00A95E00" w:rsidP="00B26C6B">
      <w:pPr>
        <w:pStyle w:val="Text"/>
      </w:pPr>
      <w:r w:rsidRPr="00FF4198">
        <w:t>The normal work week for {ORGANIZATION NAME} shall consist of five (5), seven (</w:t>
      </w:r>
      <w:r w:rsidR="00501810">
        <w:t>8</w:t>
      </w:r>
      <w:r w:rsidRPr="00FF4198">
        <w:t>)</w:t>
      </w:r>
      <w:r>
        <w:t xml:space="preserve"> </w:t>
      </w:r>
      <w:r w:rsidRPr="00FF4198">
        <w:t xml:space="preserve">hour days. Ordinarily, work hours are from </w:t>
      </w:r>
      <w:r w:rsidR="001437FB">
        <w:t>8</w:t>
      </w:r>
      <w:r w:rsidRPr="00FF4198">
        <w:t xml:space="preserve">:00 a.m. </w:t>
      </w:r>
      <w:r w:rsidRPr="00FF4198">
        <w:rPr>
          <w:rFonts w:ascii="Cambria Math" w:hAnsi="Cambria Math" w:cs="Cambria Math"/>
        </w:rPr>
        <w:t>‐</w:t>
      </w:r>
      <w:r w:rsidRPr="00FF4198">
        <w:t xml:space="preserve"> 5:00 p.m., Monday through Friday,</w:t>
      </w:r>
      <w:r>
        <w:t xml:space="preserve"> </w:t>
      </w:r>
      <w:r w:rsidRPr="00FF4198">
        <w:t>including one hour (unpaid) for lunch. Employees may request the opportunity to vary their</w:t>
      </w:r>
      <w:r>
        <w:t xml:space="preserve"> </w:t>
      </w:r>
      <w:r w:rsidRPr="00FF4198">
        <w:t>work schedules (within employer</w:t>
      </w:r>
      <w:r w:rsidRPr="00FF4198">
        <w:rPr>
          <w:rFonts w:ascii="Cambria Math" w:hAnsi="Cambria Math" w:cs="Cambria Math"/>
        </w:rPr>
        <w:t>‐</w:t>
      </w:r>
      <w:r w:rsidRPr="00FF4198">
        <w:t>defined limits) to better accommodate personal</w:t>
      </w:r>
      <w:r>
        <w:t xml:space="preserve"> </w:t>
      </w:r>
      <w:r w:rsidRPr="00FF4198">
        <w:t xml:space="preserve">responsibilities. Subject to {ORGANIZATION NAME} work assignments and </w:t>
      </w:r>
      <w:r w:rsidR="00627F50">
        <w:t>{LEADERSHIP TITLE}</w:t>
      </w:r>
      <w:r w:rsidRPr="00FF4198">
        <w:t xml:space="preserve"> approval, the employee’s supervisor shall determine the hours of employment that</w:t>
      </w:r>
      <w:r>
        <w:t xml:space="preserve"> </w:t>
      </w:r>
      <w:r w:rsidRPr="00FF4198">
        <w:t xml:space="preserve">best </w:t>
      </w:r>
      <w:proofErr w:type="gramStart"/>
      <w:r w:rsidRPr="00FF4198">
        <w:t>suits</w:t>
      </w:r>
      <w:proofErr w:type="gramEnd"/>
      <w:r w:rsidRPr="00FF4198">
        <w:t xml:space="preserve"> the needs of the work to be done by the individual employee.</w:t>
      </w:r>
      <w:r>
        <w:t xml:space="preserve"> </w:t>
      </w:r>
    </w:p>
    <w:p w14:paraId="3A39EFB4" w14:textId="77777777" w:rsidR="00A95E00" w:rsidRDefault="00A95E00" w:rsidP="00B26C6B">
      <w:pPr>
        <w:pStyle w:val="Text"/>
      </w:pPr>
    </w:p>
    <w:p w14:paraId="5BADA33B" w14:textId="77777777" w:rsidR="00A95E00" w:rsidRDefault="00A95E00" w:rsidP="00B26C6B">
      <w:pPr>
        <w:pStyle w:val="TexSubheading1"/>
      </w:pPr>
      <w:r>
        <w:t>Attendance and Punctuality</w:t>
      </w:r>
    </w:p>
    <w:p w14:paraId="2F5BFC48" w14:textId="77777777" w:rsidR="00A95E00" w:rsidRDefault="00A95E00" w:rsidP="00B26C6B">
      <w:pPr>
        <w:pStyle w:val="Text"/>
      </w:pPr>
    </w:p>
    <w:p w14:paraId="76EA1492" w14:textId="4073F5EA" w:rsidR="00A95E00" w:rsidRDefault="00A95E00" w:rsidP="00B26C6B">
      <w:pPr>
        <w:pStyle w:val="Text"/>
      </w:pPr>
      <w:r w:rsidRPr="002C6D67">
        <w:t>Attendance is a key factor in your job performance. Punctuality and regular attendance</w:t>
      </w:r>
      <w:r>
        <w:t xml:space="preserve"> </w:t>
      </w:r>
      <w:r w:rsidRPr="002C6D67">
        <w:t>are expected of all employees. Excessive absences (whether excused or unexcused), tardiness or</w:t>
      </w:r>
      <w:r>
        <w:t xml:space="preserve"> </w:t>
      </w:r>
      <w:r w:rsidRPr="002C6D67">
        <w:t>leaving early is unacceptable. If you are absent for any reason or plan to arrive late or leave</w:t>
      </w:r>
      <w:r>
        <w:t xml:space="preserve"> </w:t>
      </w:r>
      <w:r w:rsidRPr="002C6D67">
        <w:t>early, you must notify your supervisor and the office manager as far in advance as possible and</w:t>
      </w:r>
      <w:r>
        <w:t xml:space="preserve"> </w:t>
      </w:r>
      <w:r w:rsidRPr="002C6D67">
        <w:t xml:space="preserve">no later than one hour before the start of your scheduled </w:t>
      </w:r>
      <w:r w:rsidR="006C1DF9" w:rsidRPr="002C6D67">
        <w:t>workday</w:t>
      </w:r>
      <w:r w:rsidRPr="002C6D67">
        <w:t>. In the event of an</w:t>
      </w:r>
      <w:r>
        <w:t xml:space="preserve"> </w:t>
      </w:r>
      <w:r w:rsidRPr="002C6D67">
        <w:t>emergency, you must notify your supervisor as soon as possible.</w:t>
      </w:r>
      <w:r>
        <w:t xml:space="preserve"> </w:t>
      </w:r>
    </w:p>
    <w:p w14:paraId="0D240AA5" w14:textId="77777777" w:rsidR="00A95E00" w:rsidRPr="002C6D67" w:rsidRDefault="00A95E00" w:rsidP="00B26C6B">
      <w:pPr>
        <w:pStyle w:val="Text"/>
      </w:pPr>
    </w:p>
    <w:p w14:paraId="3AB91B1B" w14:textId="7941468E" w:rsidR="00A95E00" w:rsidRDefault="00A95E00" w:rsidP="00B26C6B">
      <w:pPr>
        <w:pStyle w:val="Text"/>
      </w:pPr>
      <w:r w:rsidRPr="002C6D67">
        <w:t>For all absences extending longer than one day, you must telephone your immediate</w:t>
      </w:r>
      <w:r>
        <w:t xml:space="preserve"> </w:t>
      </w:r>
      <w:r w:rsidRPr="002C6D67">
        <w:t xml:space="preserve">supervisor prior to the start of each scheduled workday. When reporting an absence, </w:t>
      </w:r>
      <w:r w:rsidR="001437FB" w:rsidRPr="002C6D67">
        <w:t>you</w:t>
      </w:r>
      <w:r w:rsidR="001437FB">
        <w:t xml:space="preserve"> should</w:t>
      </w:r>
      <w:r w:rsidRPr="002C6D67">
        <w:t xml:space="preserve"> indicate the nature of the problem causing your absence and your expected return</w:t>
      </w:r>
      <w:r w:rsidRPr="002C6D67">
        <w:rPr>
          <w:rFonts w:ascii="Cambria Math" w:hAnsi="Cambria Math" w:cs="Cambria Math"/>
        </w:rPr>
        <w:t>‐</w:t>
      </w:r>
      <w:r w:rsidRPr="002C6D67">
        <w:t>to</w:t>
      </w:r>
      <w:r>
        <w:t xml:space="preserve"> </w:t>
      </w:r>
      <w:r w:rsidRPr="002C6D67">
        <w:t>work</w:t>
      </w:r>
      <w:r>
        <w:t xml:space="preserve"> </w:t>
      </w:r>
      <w:r w:rsidRPr="002C6D67">
        <w:t xml:space="preserve">date. A physician’s statement </w:t>
      </w:r>
      <w:r w:rsidRPr="002C6D67">
        <w:lastRenderedPageBreak/>
        <w:t>may be required as proof of the need for any illness</w:t>
      </w:r>
      <w:r w:rsidRPr="002C6D67">
        <w:rPr>
          <w:rFonts w:ascii="Cambria Math" w:hAnsi="Cambria Math" w:cs="Cambria Math"/>
        </w:rPr>
        <w:t>‐</w:t>
      </w:r>
      <w:r w:rsidRPr="002C6D67">
        <w:t>related</w:t>
      </w:r>
      <w:r>
        <w:t xml:space="preserve"> </w:t>
      </w:r>
      <w:r w:rsidRPr="002C6D67">
        <w:t>absence regardless of the length of the absence.</w:t>
      </w:r>
      <w:r>
        <w:t xml:space="preserve"> </w:t>
      </w:r>
    </w:p>
    <w:p w14:paraId="6A51B95E" w14:textId="77777777" w:rsidR="00A95E00" w:rsidRPr="002C6D67" w:rsidRDefault="00A95E00" w:rsidP="00B26C6B">
      <w:pPr>
        <w:pStyle w:val="Text"/>
      </w:pPr>
    </w:p>
    <w:p w14:paraId="5C412DD4" w14:textId="14D49D4A" w:rsidR="00A95E00" w:rsidRDefault="00A95E00" w:rsidP="00B26C6B">
      <w:pPr>
        <w:pStyle w:val="Text"/>
      </w:pPr>
      <w:r w:rsidRPr="002C6D67">
        <w:t>Except as provided in other policies, an employee who is absent from work for three</w:t>
      </w:r>
      <w:r>
        <w:t xml:space="preserve"> </w:t>
      </w:r>
      <w:r w:rsidRPr="002C6D67">
        <w:t xml:space="preserve">consecutive days without notification to his or her supervisor or the </w:t>
      </w:r>
      <w:r w:rsidR="00627F50">
        <w:t>{LEADERSHIP TITLE}</w:t>
      </w:r>
      <w:r w:rsidRPr="002C6D67">
        <w:t xml:space="preserve"> will be</w:t>
      </w:r>
      <w:r>
        <w:t xml:space="preserve"> </w:t>
      </w:r>
      <w:r w:rsidRPr="002C6D67">
        <w:t>considered to have voluntarily terminated his or her employment. The employee’s final</w:t>
      </w:r>
      <w:r>
        <w:t xml:space="preserve"> </w:t>
      </w:r>
      <w:r w:rsidRPr="002C6D67">
        <w:t xml:space="preserve">paycheck will be mailed to the last mailing address on file with {ORGANIZATION </w:t>
      </w:r>
      <w:proofErr w:type="gramStart"/>
      <w:r w:rsidRPr="002C6D67">
        <w:t>NAME}.</w:t>
      </w:r>
      <w:proofErr w:type="gramEnd"/>
      <w:r>
        <w:t xml:space="preserve"> </w:t>
      </w:r>
    </w:p>
    <w:p w14:paraId="4B880052" w14:textId="77777777" w:rsidR="00A95E00" w:rsidRPr="002C6D67" w:rsidRDefault="00A95E00" w:rsidP="00B26C6B">
      <w:pPr>
        <w:pStyle w:val="Text"/>
      </w:pPr>
    </w:p>
    <w:p w14:paraId="3B812F9E" w14:textId="77777777" w:rsidR="00A95E00" w:rsidRDefault="00A95E00" w:rsidP="00B26C6B">
      <w:pPr>
        <w:pStyle w:val="Text"/>
      </w:pPr>
      <w:r w:rsidRPr="002C6D67">
        <w:t>Excessive absences, tardiness or leaving early will be grounds for discipline up to and</w:t>
      </w:r>
      <w:r>
        <w:t xml:space="preserve"> </w:t>
      </w:r>
      <w:r w:rsidRPr="002C6D67">
        <w:t>including termination. Depending on the circumstances, including the employee’s length of</w:t>
      </w:r>
      <w:r>
        <w:t xml:space="preserve"> </w:t>
      </w:r>
      <w:proofErr w:type="gramStart"/>
      <w:r w:rsidRPr="002C6D67">
        <w:t>employment, {</w:t>
      </w:r>
      <w:proofErr w:type="gramEnd"/>
      <w:r w:rsidRPr="002C6D67">
        <w:t>ORGANIZATION NAME} may counsel employees prior to termination for</w:t>
      </w:r>
      <w:r>
        <w:t xml:space="preserve"> </w:t>
      </w:r>
      <w:r w:rsidRPr="002C6D67">
        <w:t>excessive absences, tardiness or leaving early.</w:t>
      </w:r>
    </w:p>
    <w:p w14:paraId="660C9477" w14:textId="01575EE1" w:rsidR="009678AB" w:rsidRDefault="009678AB">
      <w:pPr>
        <w:rPr>
          <w:rFonts w:ascii="Franklin Gothic Book" w:hAnsi="Franklin Gothic Book"/>
          <w:bCs/>
          <w:sz w:val="22"/>
        </w:rPr>
      </w:pPr>
      <w:r>
        <w:br w:type="page"/>
      </w:r>
    </w:p>
    <w:p w14:paraId="14E0B56A" w14:textId="766E7238" w:rsidR="00F95F01" w:rsidRDefault="00AF516B" w:rsidP="00081B9D">
      <w:pPr>
        <w:pStyle w:val="Heading1"/>
      </w:pPr>
      <w:bookmarkStart w:id="42" w:name="_Toc210898060"/>
      <w:r>
        <w:rPr>
          <w:caps w:val="0"/>
        </w:rPr>
        <w:lastRenderedPageBreak/>
        <w:t>LEAVING THE COMPANY</w:t>
      </w:r>
      <w:bookmarkEnd w:id="42"/>
    </w:p>
    <w:p w14:paraId="4CA20FF3" w14:textId="77777777" w:rsidR="00F95F01" w:rsidRDefault="00F95F01" w:rsidP="00B26C6B">
      <w:pPr>
        <w:pStyle w:val="Text"/>
      </w:pPr>
    </w:p>
    <w:p w14:paraId="5826C907" w14:textId="38D09192" w:rsidR="00E4055A" w:rsidRDefault="00E4055A" w:rsidP="00E4055A">
      <w:pPr>
        <w:pStyle w:val="Heading3"/>
      </w:pPr>
      <w:bookmarkStart w:id="43" w:name="_Toc210898061"/>
      <w:r>
        <w:t>Personnel Records</w:t>
      </w:r>
      <w:bookmarkEnd w:id="43"/>
    </w:p>
    <w:p w14:paraId="62FB02C2" w14:textId="77777777" w:rsidR="00E4055A" w:rsidRDefault="00E4055A" w:rsidP="00B26C6B">
      <w:pPr>
        <w:pStyle w:val="Text"/>
      </w:pPr>
    </w:p>
    <w:p w14:paraId="52A5B7EC" w14:textId="77777777" w:rsidR="00E4055A" w:rsidRDefault="00E4055A" w:rsidP="00B26C6B">
      <w:pPr>
        <w:pStyle w:val="Text"/>
      </w:pPr>
      <w:r w:rsidRPr="00682319">
        <w:t xml:space="preserve">Personnel records are the property of {ORGANIZATION </w:t>
      </w:r>
      <w:proofErr w:type="gramStart"/>
      <w:r w:rsidRPr="00682319">
        <w:t>NAME},</w:t>
      </w:r>
      <w:proofErr w:type="gramEnd"/>
      <w:r w:rsidRPr="00682319">
        <w:t xml:space="preserve"> and access to the</w:t>
      </w:r>
      <w:r>
        <w:t xml:space="preserve"> </w:t>
      </w:r>
      <w:r w:rsidRPr="00682319">
        <w:t>information they contain is restricted and confidential. A personnel file shall be kept for each</w:t>
      </w:r>
      <w:r>
        <w:t xml:space="preserve"> </w:t>
      </w:r>
      <w:r w:rsidRPr="00682319">
        <w:t>employee and should include the employee’s job application, copy of the letter of employment</w:t>
      </w:r>
      <w:r>
        <w:t xml:space="preserve"> </w:t>
      </w:r>
      <w:r w:rsidRPr="00682319">
        <w:t>and position description, performance reviews, disciplinary records, records of salary increases</w:t>
      </w:r>
      <w:r>
        <w:t xml:space="preserve"> </w:t>
      </w:r>
      <w:r w:rsidRPr="00682319">
        <w:t>and any other relevant personnel information. It is the responsibility of each employee to</w:t>
      </w:r>
      <w:r>
        <w:t xml:space="preserve"> </w:t>
      </w:r>
      <w:r w:rsidRPr="00682319">
        <w:t>promptly notify his/ or her supervisor in writing of any changes in personnel data, including</w:t>
      </w:r>
      <w:r>
        <w:t xml:space="preserve"> </w:t>
      </w:r>
      <w:r w:rsidRPr="00682319">
        <w:t>personal mailing addresses, telephone numbers, names of dependents, and individuals to be</w:t>
      </w:r>
      <w:r>
        <w:t xml:space="preserve"> </w:t>
      </w:r>
      <w:r w:rsidRPr="00682319">
        <w:t>contacted in the event of an emergency.</w:t>
      </w:r>
    </w:p>
    <w:p w14:paraId="3A8DC4B5" w14:textId="77777777" w:rsidR="00E4055A" w:rsidRPr="00682319" w:rsidRDefault="00E4055A" w:rsidP="00B26C6B">
      <w:pPr>
        <w:pStyle w:val="Text"/>
      </w:pPr>
    </w:p>
    <w:p w14:paraId="6BC023C6" w14:textId="71CF73DD" w:rsidR="00E4055A" w:rsidRDefault="00E4055A" w:rsidP="00B26C6B">
      <w:pPr>
        <w:pStyle w:val="Text"/>
      </w:pPr>
      <w:r w:rsidRPr="00682319">
        <w:t>All employees must complete, within two days of the end of each pay period, their time</w:t>
      </w:r>
      <w:r>
        <w:t xml:space="preserve"> </w:t>
      </w:r>
      <w:r w:rsidRPr="00682319">
        <w:t xml:space="preserve">and attendance record for review and approval by the </w:t>
      </w:r>
      <w:r w:rsidR="00627F50">
        <w:t xml:space="preserve">{LEADERSHIP </w:t>
      </w:r>
      <w:proofErr w:type="gramStart"/>
      <w:r w:rsidR="00627F50">
        <w:t>TITLE}</w:t>
      </w:r>
      <w:r w:rsidRPr="00682319">
        <w:t>.</w:t>
      </w:r>
      <w:proofErr w:type="gramEnd"/>
      <w:r w:rsidRPr="00682319">
        <w:t xml:space="preserve"> Accurately recording</w:t>
      </w:r>
      <w:r>
        <w:t xml:space="preserve"> </w:t>
      </w:r>
      <w:r w:rsidRPr="00682319">
        <w:t>time worked is the responsibility of every employee. Tampering, altering, or falsifying time</w:t>
      </w:r>
      <w:r>
        <w:t xml:space="preserve"> </w:t>
      </w:r>
      <w:r w:rsidRPr="00682319">
        <w:t>records, or recording time on another employee</w:t>
      </w:r>
      <w:r w:rsidRPr="00682319">
        <w:rPr>
          <w:rFonts w:ascii="Arial" w:hAnsi="Arial" w:cs="Arial"/>
        </w:rPr>
        <w:t>s</w:t>
      </w:r>
      <w:r w:rsidRPr="00682319">
        <w:t>’ time record may result in disciplinary action,</w:t>
      </w:r>
      <w:r>
        <w:t xml:space="preserve"> </w:t>
      </w:r>
      <w:r w:rsidRPr="00682319">
        <w:t xml:space="preserve">including separation from employment with {ORGANIZATION </w:t>
      </w:r>
      <w:proofErr w:type="gramStart"/>
      <w:r w:rsidRPr="00682319">
        <w:t>NAME}.</w:t>
      </w:r>
      <w:proofErr w:type="gramEnd"/>
      <w:r>
        <w:t xml:space="preserve"> </w:t>
      </w:r>
    </w:p>
    <w:p w14:paraId="7A7791F1" w14:textId="77777777" w:rsidR="00E4055A" w:rsidRDefault="00E4055A" w:rsidP="00081B9D">
      <w:pPr>
        <w:pStyle w:val="Heading3"/>
      </w:pPr>
    </w:p>
    <w:p w14:paraId="478FB465" w14:textId="77777777" w:rsidR="00E4055A" w:rsidRPr="0023714E" w:rsidRDefault="00E4055A" w:rsidP="00E4055A">
      <w:pPr>
        <w:pStyle w:val="Heading3"/>
      </w:pPr>
      <w:bookmarkStart w:id="44" w:name="_Toc210898062"/>
      <w:r w:rsidRPr="0023714E">
        <w:t>Return of Property</w:t>
      </w:r>
      <w:bookmarkEnd w:id="44"/>
    </w:p>
    <w:p w14:paraId="6F085896" w14:textId="77777777" w:rsidR="00E4055A" w:rsidRPr="0023714E" w:rsidRDefault="00E4055A" w:rsidP="00B26C6B">
      <w:pPr>
        <w:pStyle w:val="Text"/>
      </w:pPr>
    </w:p>
    <w:p w14:paraId="2E3B60CA" w14:textId="77777777" w:rsidR="00E4055A" w:rsidRPr="0023714E" w:rsidRDefault="00E4055A" w:rsidP="00B26C6B">
      <w:pPr>
        <w:pStyle w:val="Text"/>
      </w:pPr>
      <w:r w:rsidRPr="0023714E">
        <w:t>Employees are responsible for {ORGANIZATION NAME} equipment, property and</w:t>
      </w:r>
    </w:p>
    <w:p w14:paraId="36FCE73F" w14:textId="77777777" w:rsidR="00E4055A" w:rsidRPr="0023714E" w:rsidRDefault="00E4055A" w:rsidP="00B26C6B">
      <w:pPr>
        <w:pStyle w:val="Text"/>
      </w:pPr>
      <w:r w:rsidRPr="0023714E">
        <w:t>work products that may be issued to them and/or are in their possession or control, including</w:t>
      </w:r>
    </w:p>
    <w:p w14:paraId="7B68A89D" w14:textId="550F9801" w:rsidR="00E4055A" w:rsidRDefault="00E4055A" w:rsidP="00B26C6B">
      <w:pPr>
        <w:pStyle w:val="Text"/>
      </w:pPr>
      <w:r w:rsidRPr="0023714E">
        <w:t>but not limited to:</w:t>
      </w:r>
    </w:p>
    <w:p w14:paraId="79197ED3" w14:textId="77777777" w:rsidR="00E4055A" w:rsidRDefault="00E4055A" w:rsidP="00B26C6B">
      <w:pPr>
        <w:pStyle w:val="Text"/>
        <w:numPr>
          <w:ilvl w:val="0"/>
          <w:numId w:val="13"/>
        </w:numPr>
      </w:pPr>
      <w:r>
        <w:t>Telephone</w:t>
      </w:r>
    </w:p>
    <w:p w14:paraId="62236527" w14:textId="77777777" w:rsidR="00E4055A" w:rsidRDefault="00E4055A" w:rsidP="00B26C6B">
      <w:pPr>
        <w:pStyle w:val="Text"/>
        <w:numPr>
          <w:ilvl w:val="0"/>
          <w:numId w:val="13"/>
        </w:numPr>
      </w:pPr>
      <w:r>
        <w:t>Credit Cards</w:t>
      </w:r>
    </w:p>
    <w:p w14:paraId="02EC76CB" w14:textId="77777777" w:rsidR="00E4055A" w:rsidRDefault="00E4055A" w:rsidP="00B26C6B">
      <w:pPr>
        <w:pStyle w:val="Text"/>
        <w:numPr>
          <w:ilvl w:val="0"/>
          <w:numId w:val="13"/>
        </w:numPr>
      </w:pPr>
      <w:r>
        <w:t>Identification Badges</w:t>
      </w:r>
    </w:p>
    <w:p w14:paraId="4495F342" w14:textId="77777777" w:rsidR="00E4055A" w:rsidRDefault="00E4055A" w:rsidP="00B26C6B">
      <w:pPr>
        <w:pStyle w:val="Text"/>
        <w:numPr>
          <w:ilvl w:val="0"/>
          <w:numId w:val="13"/>
        </w:numPr>
      </w:pPr>
      <w:r>
        <w:t>Office/ Building Keys</w:t>
      </w:r>
    </w:p>
    <w:p w14:paraId="47A1F695" w14:textId="77777777" w:rsidR="00E4055A" w:rsidRDefault="00E4055A" w:rsidP="00B26C6B">
      <w:pPr>
        <w:pStyle w:val="Text"/>
        <w:numPr>
          <w:ilvl w:val="0"/>
          <w:numId w:val="13"/>
        </w:numPr>
      </w:pPr>
      <w:r>
        <w:t>Office/ Building Security Pass</w:t>
      </w:r>
    </w:p>
    <w:p w14:paraId="2B7D872D" w14:textId="77777777" w:rsidR="00E4055A" w:rsidRDefault="00E4055A" w:rsidP="00B26C6B">
      <w:pPr>
        <w:pStyle w:val="Text"/>
        <w:numPr>
          <w:ilvl w:val="0"/>
          <w:numId w:val="13"/>
        </w:numPr>
      </w:pPr>
      <w:r>
        <w:t xml:space="preserve">Computers / IT Equipment </w:t>
      </w:r>
    </w:p>
    <w:p w14:paraId="09B7830C" w14:textId="77777777" w:rsidR="00E4055A" w:rsidRDefault="00E4055A" w:rsidP="00B26C6B">
      <w:pPr>
        <w:pStyle w:val="Text"/>
        <w:numPr>
          <w:ilvl w:val="0"/>
          <w:numId w:val="13"/>
        </w:numPr>
      </w:pPr>
      <w:r>
        <w:t>Intellectual property (e.g., written materials, work products, manuals)</w:t>
      </w:r>
    </w:p>
    <w:p w14:paraId="37EE848D" w14:textId="77777777" w:rsidR="00E4055A" w:rsidRDefault="00E4055A" w:rsidP="00B26C6B">
      <w:pPr>
        <w:pStyle w:val="Text"/>
      </w:pPr>
    </w:p>
    <w:p w14:paraId="602B1197" w14:textId="2519B2C7" w:rsidR="00E4055A" w:rsidRDefault="00E4055A" w:rsidP="00B26C6B">
      <w:pPr>
        <w:pStyle w:val="Text"/>
      </w:pPr>
      <w:r w:rsidRPr="00D154DA">
        <w:t xml:space="preserve">In the event of separation from employment, or immediately upon request by the </w:t>
      </w:r>
      <w:r w:rsidR="00627F50">
        <w:t>{LEADERSHIP TITLE}</w:t>
      </w:r>
      <w:r w:rsidRPr="00D154DA">
        <w:t xml:space="preserve"> or his or her designee, Employees must return all {ORGANIZATION NAME} property</w:t>
      </w:r>
      <w:r>
        <w:t xml:space="preserve"> </w:t>
      </w:r>
      <w:r w:rsidRPr="00D154DA">
        <w:t>that is in their possession or control. Where permitted by applicable law(s</w:t>
      </w:r>
      <w:proofErr w:type="gramStart"/>
      <w:r w:rsidRPr="00D154DA">
        <w:t>), {</w:t>
      </w:r>
      <w:proofErr w:type="gramEnd"/>
      <w:r w:rsidRPr="00D154DA">
        <w:t>ORGANIZATION</w:t>
      </w:r>
      <w:r>
        <w:t xml:space="preserve"> </w:t>
      </w:r>
      <w:r w:rsidRPr="00D154DA">
        <w:t>NAME} may withhold from the employee</w:t>
      </w:r>
      <w:r w:rsidRPr="00D154DA">
        <w:rPr>
          <w:rFonts w:ascii="Arial" w:hAnsi="Arial" w:cs="Arial"/>
        </w:rPr>
        <w:t>s</w:t>
      </w:r>
      <w:r w:rsidRPr="00D154DA">
        <w:t>’ final paycheck the cost of any property, including</w:t>
      </w:r>
      <w:r>
        <w:t xml:space="preserve"> </w:t>
      </w:r>
      <w:r w:rsidRPr="00D154DA">
        <w:t>intellectual property, which is not returned when required. {ORGANIZATION NAME} also</w:t>
      </w:r>
      <w:r>
        <w:t xml:space="preserve"> </w:t>
      </w:r>
      <w:r w:rsidRPr="00D154DA">
        <w:t>may take any action deemed appropriate to recover or protect its property.</w:t>
      </w:r>
    </w:p>
    <w:p w14:paraId="3389E458" w14:textId="77777777" w:rsidR="00E4055A" w:rsidRDefault="00E4055A" w:rsidP="00E4055A"/>
    <w:p w14:paraId="718CA37C" w14:textId="52E3711F" w:rsidR="00081B9D" w:rsidRDefault="00081B9D" w:rsidP="00081B9D">
      <w:pPr>
        <w:pStyle w:val="Heading3"/>
      </w:pPr>
      <w:bookmarkStart w:id="45" w:name="_Toc210898063"/>
      <w:r>
        <w:t>Separation</w:t>
      </w:r>
      <w:bookmarkEnd w:id="45"/>
    </w:p>
    <w:p w14:paraId="3E148923" w14:textId="77777777" w:rsidR="00081B9D" w:rsidRDefault="00081B9D" w:rsidP="00B26C6B">
      <w:pPr>
        <w:pStyle w:val="Text"/>
      </w:pPr>
    </w:p>
    <w:p w14:paraId="0E59F54C" w14:textId="33C93F42" w:rsidR="00081B9D" w:rsidRDefault="00081B9D" w:rsidP="00B26C6B">
      <w:pPr>
        <w:pStyle w:val="Text"/>
      </w:pPr>
      <w:r w:rsidRPr="00081B9D">
        <w:t>Either {ORGANIZATION NAME} or the employee may initiate separation.</w:t>
      </w:r>
      <w:r>
        <w:t xml:space="preserve"> </w:t>
      </w:r>
      <w:r w:rsidRPr="00081B9D">
        <w:t xml:space="preserve">{ORGANIZATION NAME} encourages employees to provide at least two weeks (10 </w:t>
      </w:r>
      <w:proofErr w:type="gramStart"/>
      <w:r w:rsidR="00C85052" w:rsidRPr="00081B9D">
        <w:t>days</w:t>
      </w:r>
      <w:proofErr w:type="gramEnd"/>
      <w:r w:rsidR="00C85052" w:rsidRPr="00081B9D">
        <w:t>)</w:t>
      </w:r>
      <w:r w:rsidR="00C85052">
        <w:t xml:space="preserve"> written</w:t>
      </w:r>
      <w:r w:rsidRPr="00081B9D">
        <w:t xml:space="preserve"> notice prior to intended separation. After receiving such notice, an exit interview will be</w:t>
      </w:r>
      <w:r>
        <w:t xml:space="preserve"> </w:t>
      </w:r>
      <w:r w:rsidRPr="00081B9D">
        <w:t xml:space="preserve">scheduled by the </w:t>
      </w:r>
      <w:r w:rsidR="00627F50">
        <w:t>{LEADERSHIP TITLE}</w:t>
      </w:r>
      <w:r w:rsidRPr="00081B9D">
        <w:t xml:space="preserve"> or his or her designee. The </w:t>
      </w:r>
      <w:r w:rsidR="00627F50">
        <w:t>{LEADERSHIP TITLE}</w:t>
      </w:r>
      <w:r w:rsidRPr="00081B9D">
        <w:t xml:space="preserve"> has</w:t>
      </w:r>
      <w:r>
        <w:t xml:space="preserve"> </w:t>
      </w:r>
      <w:r w:rsidRPr="00081B9D">
        <w:t>authority to employ or separate all other employees.</w:t>
      </w:r>
    </w:p>
    <w:p w14:paraId="42B7DF76" w14:textId="77777777" w:rsidR="00B42CDD" w:rsidRPr="00081B9D" w:rsidRDefault="00B42CDD" w:rsidP="00B26C6B">
      <w:pPr>
        <w:pStyle w:val="Text"/>
      </w:pPr>
    </w:p>
    <w:p w14:paraId="4FD26F60" w14:textId="2C2423ED" w:rsidR="00F95F01" w:rsidRPr="00A01DFD" w:rsidRDefault="00081B9D" w:rsidP="00B26C6B">
      <w:pPr>
        <w:pStyle w:val="Text"/>
      </w:pPr>
      <w:r w:rsidRPr="00A01DFD">
        <w:t>Circumstances under which separation may occur include:</w:t>
      </w:r>
    </w:p>
    <w:p w14:paraId="6A187B60" w14:textId="245EC9B6" w:rsidR="00A01DFD" w:rsidRDefault="00A01DFD" w:rsidP="00B26C6B">
      <w:pPr>
        <w:pStyle w:val="Text"/>
        <w:numPr>
          <w:ilvl w:val="0"/>
          <w:numId w:val="9"/>
        </w:numPr>
      </w:pPr>
      <w:r w:rsidRPr="00A01DFD">
        <w:t xml:space="preserve">Resignation. Employees are encouraged to give at least </w:t>
      </w:r>
      <w:r w:rsidR="00CE573B" w:rsidRPr="00A01DFD">
        <w:t>ten</w:t>
      </w:r>
      <w:r w:rsidRPr="00A01DFD">
        <w:t xml:space="preserve"> business days of</w:t>
      </w:r>
      <w:r>
        <w:t xml:space="preserve"> </w:t>
      </w:r>
      <w:r w:rsidRPr="00A01DFD">
        <w:t>written notice. Since a longer period is desired, the intention to resign should be</w:t>
      </w:r>
      <w:r>
        <w:t xml:space="preserve"> </w:t>
      </w:r>
      <w:r w:rsidRPr="00A01DFD">
        <w:t xml:space="preserve">made known as far in </w:t>
      </w:r>
      <w:r w:rsidRPr="00A01DFD">
        <w:lastRenderedPageBreak/>
        <w:t>advance as possible. Employees who resign are entitled to</w:t>
      </w:r>
      <w:r>
        <w:t xml:space="preserve"> </w:t>
      </w:r>
      <w:r w:rsidRPr="00A01DFD">
        <w:t>receive accrued, unused Vacation benefits.</w:t>
      </w:r>
      <w:r>
        <w:t xml:space="preserve"> </w:t>
      </w:r>
    </w:p>
    <w:p w14:paraId="1F3671BB" w14:textId="3544092B" w:rsidR="00A01DFD" w:rsidRDefault="00A01DFD" w:rsidP="00B26C6B">
      <w:pPr>
        <w:pStyle w:val="Text"/>
        <w:numPr>
          <w:ilvl w:val="0"/>
          <w:numId w:val="9"/>
        </w:numPr>
      </w:pPr>
      <w:r w:rsidRPr="00A01DFD">
        <w:t>Termination or Lay</w:t>
      </w:r>
      <w:r w:rsidRPr="00A01DFD">
        <w:rPr>
          <w:rFonts w:ascii="Cambria Math" w:hAnsi="Cambria Math" w:cs="Cambria Math"/>
        </w:rPr>
        <w:t>‐</w:t>
      </w:r>
      <w:r w:rsidRPr="00A01DFD">
        <w:t>off. Under certain circumstances, the termination or lay</w:t>
      </w:r>
      <w:r w:rsidRPr="00A01DFD">
        <w:rPr>
          <w:rFonts w:ascii="Cambria Math" w:hAnsi="Cambria Math" w:cs="Cambria Math"/>
        </w:rPr>
        <w:t>‐</w:t>
      </w:r>
      <w:r w:rsidRPr="00A01DFD">
        <w:t>off</w:t>
      </w:r>
      <w:r>
        <w:t xml:space="preserve"> </w:t>
      </w:r>
      <w:r w:rsidRPr="00A01DFD">
        <w:t>of an employee may be necessary. Employees who are terminated or laid off are</w:t>
      </w:r>
      <w:r>
        <w:t xml:space="preserve"> </w:t>
      </w:r>
      <w:r w:rsidRPr="00A01DFD">
        <w:t>entitled to receive accrued, unused Vacation benefits.</w:t>
      </w:r>
    </w:p>
    <w:p w14:paraId="23055324" w14:textId="77777777" w:rsidR="00E976CB" w:rsidRDefault="00E976CB" w:rsidP="00B26C6B">
      <w:pPr>
        <w:pStyle w:val="Text"/>
      </w:pPr>
    </w:p>
    <w:p w14:paraId="2A803F1D" w14:textId="2406CA59" w:rsidR="00B21772" w:rsidRPr="0023714E" w:rsidRDefault="00885306" w:rsidP="00B26C6B">
      <w:pPr>
        <w:pStyle w:val="Text"/>
      </w:pPr>
      <w:r w:rsidRPr="0023714E">
        <w:t xml:space="preserve">At the sole discretion of the </w:t>
      </w:r>
      <w:r w:rsidR="00627F50">
        <w:t xml:space="preserve">{LEADERSHIP </w:t>
      </w:r>
      <w:proofErr w:type="gramStart"/>
      <w:r w:rsidR="00627F50">
        <w:t>TITLE}</w:t>
      </w:r>
      <w:r w:rsidRPr="0023714E">
        <w:t>,</w:t>
      </w:r>
      <w:proofErr w:type="gramEnd"/>
      <w:r w:rsidRPr="0023714E">
        <w:t xml:space="preserve"> the employee may be asked to leave</w:t>
      </w:r>
      <w:r w:rsidR="00E976CB" w:rsidRPr="0023714E">
        <w:t xml:space="preserve"> </w:t>
      </w:r>
      <w:r w:rsidRPr="0023714E">
        <w:t>immediately or be given a period of notice.</w:t>
      </w:r>
    </w:p>
    <w:p w14:paraId="0EFDFB1A" w14:textId="77777777" w:rsidR="0023714E" w:rsidRPr="0023714E" w:rsidRDefault="0023714E" w:rsidP="00B26C6B">
      <w:pPr>
        <w:pStyle w:val="Text"/>
      </w:pPr>
    </w:p>
    <w:p w14:paraId="78CBA340" w14:textId="77777777" w:rsidR="00682319" w:rsidRDefault="00682319" w:rsidP="00B26C6B">
      <w:pPr>
        <w:pStyle w:val="Text"/>
      </w:pPr>
    </w:p>
    <w:p w14:paraId="25E09BCB" w14:textId="34C585C0" w:rsidR="00B42CDD" w:rsidRDefault="00B42CDD">
      <w:pPr>
        <w:rPr>
          <w:rFonts w:ascii="Franklin Gothic Book" w:hAnsi="Franklin Gothic Book"/>
          <w:bCs/>
          <w:sz w:val="22"/>
        </w:rPr>
      </w:pPr>
      <w:r>
        <w:br w:type="page"/>
      </w:r>
    </w:p>
    <w:p w14:paraId="1DEFD1BA" w14:textId="7D581F28" w:rsidR="00456758" w:rsidRDefault="00AF516B" w:rsidP="000D5FAA">
      <w:pPr>
        <w:pStyle w:val="Heading1"/>
      </w:pPr>
      <w:bookmarkStart w:id="46" w:name="_Toc210898064"/>
      <w:r>
        <w:rPr>
          <w:caps w:val="0"/>
        </w:rPr>
        <w:lastRenderedPageBreak/>
        <w:t>DISCLAIMER</w:t>
      </w:r>
      <w:bookmarkEnd w:id="46"/>
    </w:p>
    <w:p w14:paraId="12FCBD37" w14:textId="77777777" w:rsidR="00456758" w:rsidRDefault="00456758" w:rsidP="00B26C6B">
      <w:pPr>
        <w:pStyle w:val="Text"/>
      </w:pPr>
    </w:p>
    <w:p w14:paraId="110905B6" w14:textId="54E4AA60" w:rsidR="00456758" w:rsidRDefault="00456758" w:rsidP="00B26C6B">
      <w:pPr>
        <w:pStyle w:val="Text"/>
      </w:pPr>
      <w:r>
        <w:t xml:space="preserve">The Employee Handbook is for informal </w:t>
      </w:r>
      <w:r w:rsidR="00C27677">
        <w:t>purposes only and is not intended to create, and does not create, a contract of employment, expressed, implied, unilateral, or otherwise between you and the Company.</w:t>
      </w:r>
    </w:p>
    <w:p w14:paraId="4DE6A551" w14:textId="77777777" w:rsidR="00C27677" w:rsidRDefault="00C27677" w:rsidP="00B26C6B">
      <w:pPr>
        <w:pStyle w:val="Text"/>
      </w:pPr>
    </w:p>
    <w:p w14:paraId="355F5B5A" w14:textId="5A774946" w:rsidR="00C27677" w:rsidRDefault="00C27677" w:rsidP="00B26C6B">
      <w:pPr>
        <w:pStyle w:val="Text"/>
      </w:pPr>
      <w:r>
        <w:t xml:space="preserve">The contents of this Employee Handbook are presented as guidelines of some of the current policies and procedures of the Company. The policies and procedures set forth in this Employee Handbook superseded and </w:t>
      </w:r>
      <w:proofErr w:type="gramStart"/>
      <w:r>
        <w:t>replace</w:t>
      </w:r>
      <w:proofErr w:type="gramEnd"/>
      <w:r>
        <w:t xml:space="preserve"> all prior policies and procedures, written and oral, and, in particular, any </w:t>
      </w:r>
      <w:r w:rsidR="000D5FAA">
        <w:t>prior Employee Handbook. Any prior Handbook is hereby withdrawn and rescinded. The company reserves the right to change, delete or add to the previsions set forth in the Employee Handbook with or without notice.</w:t>
      </w:r>
    </w:p>
    <w:p w14:paraId="49466ABC" w14:textId="77777777" w:rsidR="000D5FAA" w:rsidRDefault="000D5FAA" w:rsidP="00B26C6B">
      <w:pPr>
        <w:pStyle w:val="Text"/>
      </w:pPr>
    </w:p>
    <w:p w14:paraId="29D01F3E" w14:textId="5E64FFF1" w:rsidR="000D5FAA" w:rsidRPr="000D5FAA" w:rsidRDefault="000D5FAA" w:rsidP="00B26C6B">
      <w:pPr>
        <w:pStyle w:val="Text"/>
      </w:pPr>
      <w:r>
        <w:t xml:space="preserve">Nothing in this Handbook binds the Company to any specific procedures, policies, working conditions, and privileges of employment or definite period of employment, as an employee you are completely free to leave the Company at any time you choose, and the Company has the same right to end the employment relationship. </w:t>
      </w:r>
      <w:r>
        <w:rPr>
          <w:b/>
        </w:rPr>
        <w:t xml:space="preserve">The employment relationship is </w:t>
      </w:r>
      <w:proofErr w:type="gramStart"/>
      <w:r>
        <w:rPr>
          <w:b/>
        </w:rPr>
        <w:t>at-will</w:t>
      </w:r>
      <w:proofErr w:type="gramEnd"/>
      <w:r>
        <w:rPr>
          <w:b/>
        </w:rPr>
        <w:t xml:space="preserve"> and can be terminated by either party, at any time, for any reason, with or without notice. </w:t>
      </w:r>
      <w:r>
        <w:t xml:space="preserve">Neither this handbook, nor any oral or written policy or procedure, nor any representation by any Company employee, Manager, </w:t>
      </w:r>
      <w:r w:rsidR="00DC7A49">
        <w:t xml:space="preserve">or </w:t>
      </w:r>
      <w:r w:rsidR="00627F50">
        <w:t>{LEADERSHIP TITLE}</w:t>
      </w:r>
      <w:r>
        <w:t xml:space="preserve"> can or will change the at-will nature of your employment. </w:t>
      </w:r>
    </w:p>
    <w:sectPr w:rsidR="000D5FAA" w:rsidRPr="000D5FAA" w:rsidSect="002664B3">
      <w:headerReference w:type="default" r:id="rId14"/>
      <w:footerReference w:type="even" r:id="rId15"/>
      <w:footerReference w:type="default" r:id="rId16"/>
      <w:pgSz w:w="12240" w:h="15840" w:code="1"/>
      <w:pgMar w:top="1440" w:right="1440" w:bottom="1440" w:left="1440"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2E0D6" w14:textId="77777777" w:rsidR="00ED608D" w:rsidRDefault="00ED608D" w:rsidP="009B2968">
      <w:r>
        <w:separator/>
      </w:r>
    </w:p>
  </w:endnote>
  <w:endnote w:type="continuationSeparator" w:id="0">
    <w:p w14:paraId="0A013EBB" w14:textId="77777777" w:rsidR="00ED608D" w:rsidRDefault="00ED608D" w:rsidP="009B29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Frank Ruhl Libre Medium">
    <w:charset w:val="B1"/>
    <w:family w:val="auto"/>
    <w:pitch w:val="variable"/>
    <w:sig w:usb0="00000807" w:usb1="40000001" w:usb2="00000000" w:usb3="00000000" w:csb0="000000A3"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13218877"/>
      <w:docPartObj>
        <w:docPartGallery w:val="Page Numbers (Bottom of Page)"/>
        <w:docPartUnique/>
      </w:docPartObj>
    </w:sdtPr>
    <w:sdtContent>
      <w:p w14:paraId="44CD57CD" w14:textId="77777777" w:rsidR="009B2968" w:rsidRDefault="009B2968" w:rsidP="00E832AC">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4AE3B40" w14:textId="77777777" w:rsidR="009B2968" w:rsidRDefault="009B2968" w:rsidP="00E832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E3205A" w14:textId="77777777" w:rsidR="009B2968" w:rsidRDefault="00E832AC" w:rsidP="00E832AC">
    <w:pPr>
      <w:pStyle w:val="Footer"/>
      <w:rPr>
        <w:rStyle w:val="PageNumber"/>
      </w:rPr>
    </w:pPr>
    <w:r w:rsidRPr="00E832AC">
      <w:t>PAGE</w:t>
    </w:r>
    <w:r>
      <w:t xml:space="preserve">   </w:t>
    </w:r>
    <w:sdt>
      <w:sdtPr>
        <w:rPr>
          <w:rStyle w:val="PageNumber"/>
        </w:rPr>
        <w:id w:val="-601500411"/>
        <w:docPartObj>
          <w:docPartGallery w:val="Page Numbers (Bottom of Page)"/>
          <w:docPartUnique/>
        </w:docPartObj>
      </w:sdtPr>
      <w:sdtContent>
        <w:r w:rsidR="009B2968">
          <w:rPr>
            <w:rStyle w:val="PageNumber"/>
          </w:rPr>
          <w:fldChar w:fldCharType="begin"/>
        </w:r>
        <w:r w:rsidR="009B2968">
          <w:rPr>
            <w:rStyle w:val="PageNumber"/>
          </w:rPr>
          <w:instrText xml:space="preserve"> PAGE </w:instrText>
        </w:r>
        <w:r w:rsidR="009B2968">
          <w:rPr>
            <w:rStyle w:val="PageNumber"/>
          </w:rPr>
          <w:fldChar w:fldCharType="separate"/>
        </w:r>
        <w:r w:rsidR="00A123DD">
          <w:rPr>
            <w:rStyle w:val="PageNumber"/>
            <w:noProof/>
          </w:rPr>
          <w:t>2</w:t>
        </w:r>
        <w:r w:rsidR="009B2968">
          <w:rPr>
            <w:rStyle w:val="PageNumber"/>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F0C324" w14:textId="77777777" w:rsidR="00ED608D" w:rsidRDefault="00ED608D" w:rsidP="009B2968">
      <w:r>
        <w:separator/>
      </w:r>
    </w:p>
  </w:footnote>
  <w:footnote w:type="continuationSeparator" w:id="0">
    <w:p w14:paraId="5FA82BA6" w14:textId="77777777" w:rsidR="00ED608D" w:rsidRDefault="00ED608D" w:rsidP="009B29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7D484" w14:textId="247029C8" w:rsidR="009B2968" w:rsidRPr="009B2968" w:rsidRDefault="009B2968" w:rsidP="001E0778">
    <w:pPr>
      <w:pStyle w:val="Header"/>
      <w:tabs>
        <w:tab w:val="left" w:pos="9360"/>
      </w:tabs>
    </w:pPr>
    <w:r w:rsidRPr="00E44B70">
      <w:rPr>
        <w:noProof/>
        <w:lang w:eastAsia="en-AU"/>
      </w:rPr>
      <mc:AlternateContent>
        <mc:Choice Requires="wps">
          <w:drawing>
            <wp:anchor distT="0" distB="0" distL="114300" distR="114300" simplePos="0" relativeHeight="251658240" behindDoc="0" locked="0" layoutInCell="1" allowOverlap="1" wp14:anchorId="10D5AE8F" wp14:editId="0BE7805B">
              <wp:simplePos x="0" y="0"/>
              <wp:positionH relativeFrom="column">
                <wp:posOffset>-425450</wp:posOffset>
              </wp:positionH>
              <wp:positionV relativeFrom="paragraph">
                <wp:posOffset>60960</wp:posOffset>
              </wp:positionV>
              <wp:extent cx="4901565" cy="45085"/>
              <wp:effectExtent l="0" t="0" r="0" b="0"/>
              <wp:wrapSquare wrapText="bothSides"/>
              <wp:docPr id="5" name="Rectangle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flipV="1">
                        <a:off x="0" y="0"/>
                        <a:ext cx="4901565" cy="45085"/>
                      </a:xfrm>
                      <a:prstGeom prst="rect">
                        <a:avLst/>
                      </a:prstGeom>
                      <a:solidFill>
                        <a:schemeClr val="accent1"/>
                      </a:solidFill>
                      <a:ln w="25400" cap="flat">
                        <a:noFill/>
                        <a:prstDash val="solid"/>
                        <a:miter lim="400000"/>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38100" tIns="38100" rIns="38100" bIns="38100" numCol="1" spcCol="3810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CF7DBBE" id="Rectangle 5" o:spid="_x0000_s1026" alt="&quot;&quot;" style="position:absolute;margin-left:-33.5pt;margin-top:4.8pt;width:385.95pt;height:3.55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" fillcolor="#f2f2f2 [3204]" stroked="f" strokeweight="2pt">
              <v:stroke miterlimit="4"/>
              <v:textbox inset="3pt,3pt,3pt,3pt"/>
              <w10:wrap type="square"/>
            </v:rect>
          </w:pict>
        </mc:Fallback>
      </mc:AlternateContent>
    </w:r>
    <w:r>
      <w:t xml:space="preserve">  </w:t>
    </w:r>
    <w:r w:rsidR="001E0778">
      <w:t>EMPLOYEE HANDBOOK</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56A95"/>
    <w:multiLevelType w:val="hybridMultilevel"/>
    <w:tmpl w:val="4028BFAC"/>
    <w:lvl w:ilvl="0" w:tplc="C74089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1B21A3"/>
    <w:multiLevelType w:val="multilevel"/>
    <w:tmpl w:val="20BC4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5F5F82"/>
    <w:multiLevelType w:val="hybridMultilevel"/>
    <w:tmpl w:val="A4A84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EF7DEF"/>
    <w:multiLevelType w:val="hybridMultilevel"/>
    <w:tmpl w:val="3DA07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1B1691"/>
    <w:multiLevelType w:val="hybridMultilevel"/>
    <w:tmpl w:val="DA00B1E6"/>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5" w15:restartNumberingAfterBreak="0">
    <w:nsid w:val="08E7303D"/>
    <w:multiLevelType w:val="multilevel"/>
    <w:tmpl w:val="C5608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BC0EFF"/>
    <w:multiLevelType w:val="hybridMultilevel"/>
    <w:tmpl w:val="09AEC442"/>
    <w:lvl w:ilvl="0" w:tplc="559CB820">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E06645"/>
    <w:multiLevelType w:val="hybridMultilevel"/>
    <w:tmpl w:val="646E7032"/>
    <w:lvl w:ilvl="0" w:tplc="C4B27E12">
      <w:numFmt w:val="bullet"/>
      <w:lvlText w:val="•"/>
      <w:lvlJc w:val="left"/>
      <w:pPr>
        <w:ind w:left="1080" w:hanging="360"/>
      </w:pPr>
      <w:rPr>
        <w:rFonts w:ascii="Franklin Gothic Book" w:eastAsiaTheme="minorHAnsi" w:hAnsi="Franklin Gothic Book"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D1E68FB"/>
    <w:multiLevelType w:val="hybridMultilevel"/>
    <w:tmpl w:val="2370CBAC"/>
    <w:lvl w:ilvl="0" w:tplc="5ACA71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5A3E03"/>
    <w:multiLevelType w:val="hybridMultilevel"/>
    <w:tmpl w:val="7512C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3A4256"/>
    <w:multiLevelType w:val="multilevel"/>
    <w:tmpl w:val="52ECB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E144D4"/>
    <w:multiLevelType w:val="hybridMultilevel"/>
    <w:tmpl w:val="87564E04"/>
    <w:lvl w:ilvl="0" w:tplc="C74089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CF6B54"/>
    <w:multiLevelType w:val="hybridMultilevel"/>
    <w:tmpl w:val="88A24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864213"/>
    <w:multiLevelType w:val="hybridMultilevel"/>
    <w:tmpl w:val="361ADCD4"/>
    <w:lvl w:ilvl="0" w:tplc="C4B27E12">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BE049E"/>
    <w:multiLevelType w:val="multilevel"/>
    <w:tmpl w:val="9A10E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3B50A32"/>
    <w:multiLevelType w:val="hybridMultilevel"/>
    <w:tmpl w:val="9940DC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255206"/>
    <w:multiLevelType w:val="multilevel"/>
    <w:tmpl w:val="FE5C9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863089C"/>
    <w:multiLevelType w:val="hybridMultilevel"/>
    <w:tmpl w:val="5C34B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C053C7"/>
    <w:multiLevelType w:val="hybridMultilevel"/>
    <w:tmpl w:val="1602C2AC"/>
    <w:lvl w:ilvl="0" w:tplc="559CB820">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F81E2F"/>
    <w:multiLevelType w:val="hybridMultilevel"/>
    <w:tmpl w:val="4D985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EA55BC"/>
    <w:multiLevelType w:val="hybridMultilevel"/>
    <w:tmpl w:val="AB349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1763D5"/>
    <w:multiLevelType w:val="hybridMultilevel"/>
    <w:tmpl w:val="D1E4AA24"/>
    <w:lvl w:ilvl="0" w:tplc="944000B0">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606506"/>
    <w:multiLevelType w:val="hybridMultilevel"/>
    <w:tmpl w:val="D3FE5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E008F1"/>
    <w:multiLevelType w:val="hybridMultilevel"/>
    <w:tmpl w:val="CD5CCA0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7417B46"/>
    <w:multiLevelType w:val="hybridMultilevel"/>
    <w:tmpl w:val="FAB45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2A5EBE"/>
    <w:multiLevelType w:val="multilevel"/>
    <w:tmpl w:val="DF5EC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83D4938"/>
    <w:multiLevelType w:val="hybridMultilevel"/>
    <w:tmpl w:val="65480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E366D7"/>
    <w:multiLevelType w:val="hybridMultilevel"/>
    <w:tmpl w:val="1DC21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3B05FD"/>
    <w:multiLevelType w:val="hybridMultilevel"/>
    <w:tmpl w:val="DA6E4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BFA3240"/>
    <w:multiLevelType w:val="multilevel"/>
    <w:tmpl w:val="F7F03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D424724"/>
    <w:multiLevelType w:val="hybridMultilevel"/>
    <w:tmpl w:val="D2A2232A"/>
    <w:lvl w:ilvl="0" w:tplc="C74089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C0164F"/>
    <w:multiLevelType w:val="multilevel"/>
    <w:tmpl w:val="FA588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ECD783F"/>
    <w:multiLevelType w:val="hybridMultilevel"/>
    <w:tmpl w:val="A21EF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3A1CC6"/>
    <w:multiLevelType w:val="hybridMultilevel"/>
    <w:tmpl w:val="1D0CD176"/>
    <w:lvl w:ilvl="0" w:tplc="C74089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CE3DE2"/>
    <w:multiLevelType w:val="hybridMultilevel"/>
    <w:tmpl w:val="98F206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9515E96"/>
    <w:multiLevelType w:val="hybridMultilevel"/>
    <w:tmpl w:val="D5106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335B0F"/>
    <w:multiLevelType w:val="hybridMultilevel"/>
    <w:tmpl w:val="343AE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376073"/>
    <w:multiLevelType w:val="hybridMultilevel"/>
    <w:tmpl w:val="BF12C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BD674C"/>
    <w:multiLevelType w:val="multilevel"/>
    <w:tmpl w:val="521A0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2250F5E"/>
    <w:multiLevelType w:val="multilevel"/>
    <w:tmpl w:val="828C9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441570F"/>
    <w:multiLevelType w:val="hybridMultilevel"/>
    <w:tmpl w:val="5908209E"/>
    <w:lvl w:ilvl="0" w:tplc="337C6F2E">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DD27F2"/>
    <w:multiLevelType w:val="multilevel"/>
    <w:tmpl w:val="589E2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6021DE4"/>
    <w:multiLevelType w:val="hybridMultilevel"/>
    <w:tmpl w:val="C08C6A80"/>
    <w:lvl w:ilvl="0" w:tplc="337C6F2E">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8050BF"/>
    <w:multiLevelType w:val="hybridMultilevel"/>
    <w:tmpl w:val="FB5CC0AC"/>
    <w:lvl w:ilvl="0" w:tplc="C74089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A0F1674"/>
    <w:multiLevelType w:val="hybridMultilevel"/>
    <w:tmpl w:val="0CC420B2"/>
    <w:lvl w:ilvl="0" w:tplc="944000B0">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B77710B"/>
    <w:multiLevelType w:val="hybridMultilevel"/>
    <w:tmpl w:val="25243C4E"/>
    <w:lvl w:ilvl="0" w:tplc="337C6F2E">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1830AE7"/>
    <w:multiLevelType w:val="hybridMultilevel"/>
    <w:tmpl w:val="F140C9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72C12C85"/>
    <w:multiLevelType w:val="multilevel"/>
    <w:tmpl w:val="2B4C8F8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2C667A8"/>
    <w:multiLevelType w:val="multilevel"/>
    <w:tmpl w:val="AF6682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751442D7"/>
    <w:multiLevelType w:val="multilevel"/>
    <w:tmpl w:val="D8CE1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8F531CE"/>
    <w:multiLevelType w:val="hybridMultilevel"/>
    <w:tmpl w:val="CD0E4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A045128"/>
    <w:multiLevelType w:val="hybridMultilevel"/>
    <w:tmpl w:val="E9AC2D80"/>
    <w:lvl w:ilvl="0" w:tplc="C4B27E12">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A6545E8"/>
    <w:multiLevelType w:val="hybridMultilevel"/>
    <w:tmpl w:val="B30C570E"/>
    <w:lvl w:ilvl="0" w:tplc="337C6F2E">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AD17A23"/>
    <w:multiLevelType w:val="hybridMultilevel"/>
    <w:tmpl w:val="BB54287A"/>
    <w:lvl w:ilvl="0" w:tplc="337C6F2E">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C8C64E8"/>
    <w:multiLevelType w:val="hybridMultilevel"/>
    <w:tmpl w:val="BFB2C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E2B1C05"/>
    <w:multiLevelType w:val="hybridMultilevel"/>
    <w:tmpl w:val="3C5E726A"/>
    <w:lvl w:ilvl="0" w:tplc="337C6F2E">
      <w:numFmt w:val="bullet"/>
      <w:lvlText w:val="•"/>
      <w:lvlJc w:val="left"/>
      <w:pPr>
        <w:ind w:left="720" w:hanging="360"/>
      </w:pPr>
      <w:rPr>
        <w:rFonts w:ascii="Franklin Gothic Book" w:eastAsiaTheme="minorHAnsi" w:hAnsi="Franklin Gothic Book"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79462273">
    <w:abstractNumId w:val="8"/>
  </w:num>
  <w:num w:numId="2" w16cid:durableId="801386095">
    <w:abstractNumId w:val="4"/>
  </w:num>
  <w:num w:numId="3" w16cid:durableId="630794243">
    <w:abstractNumId w:val="22"/>
  </w:num>
  <w:num w:numId="4" w16cid:durableId="1843739922">
    <w:abstractNumId w:val="18"/>
  </w:num>
  <w:num w:numId="5" w16cid:durableId="1344209129">
    <w:abstractNumId w:val="6"/>
  </w:num>
  <w:num w:numId="6" w16cid:durableId="1937978115">
    <w:abstractNumId w:val="21"/>
  </w:num>
  <w:num w:numId="7" w16cid:durableId="108088968">
    <w:abstractNumId w:val="44"/>
  </w:num>
  <w:num w:numId="8" w16cid:durableId="1482308808">
    <w:abstractNumId w:val="52"/>
  </w:num>
  <w:num w:numId="9" w16cid:durableId="1848789132">
    <w:abstractNumId w:val="45"/>
  </w:num>
  <w:num w:numId="10" w16cid:durableId="1810976028">
    <w:abstractNumId w:val="55"/>
  </w:num>
  <w:num w:numId="11" w16cid:durableId="263273341">
    <w:abstractNumId w:val="40"/>
  </w:num>
  <w:num w:numId="12" w16cid:durableId="461270439">
    <w:abstractNumId w:val="42"/>
  </w:num>
  <w:num w:numId="13" w16cid:durableId="335807724">
    <w:abstractNumId w:val="53"/>
  </w:num>
  <w:num w:numId="14" w16cid:durableId="1557935060">
    <w:abstractNumId w:val="23"/>
  </w:num>
  <w:num w:numId="15" w16cid:durableId="436944774">
    <w:abstractNumId w:val="32"/>
  </w:num>
  <w:num w:numId="16" w16cid:durableId="2003852589">
    <w:abstractNumId w:val="51"/>
  </w:num>
  <w:num w:numId="17" w16cid:durableId="1533037219">
    <w:abstractNumId w:val="7"/>
  </w:num>
  <w:num w:numId="18" w16cid:durableId="758403911">
    <w:abstractNumId w:val="13"/>
  </w:num>
  <w:num w:numId="19" w16cid:durableId="2130776452">
    <w:abstractNumId w:val="28"/>
  </w:num>
  <w:num w:numId="20" w16cid:durableId="1873302827">
    <w:abstractNumId w:val="11"/>
  </w:num>
  <w:num w:numId="21" w16cid:durableId="726925824">
    <w:abstractNumId w:val="30"/>
  </w:num>
  <w:num w:numId="22" w16cid:durableId="1928028118">
    <w:abstractNumId w:val="43"/>
  </w:num>
  <w:num w:numId="23" w16cid:durableId="1644388241">
    <w:abstractNumId w:val="33"/>
  </w:num>
  <w:num w:numId="24" w16cid:durableId="128401176">
    <w:abstractNumId w:val="0"/>
  </w:num>
  <w:num w:numId="25" w16cid:durableId="803087275">
    <w:abstractNumId w:val="24"/>
  </w:num>
  <w:num w:numId="26" w16cid:durableId="1685327001">
    <w:abstractNumId w:val="9"/>
  </w:num>
  <w:num w:numId="27" w16cid:durableId="830289633">
    <w:abstractNumId w:val="3"/>
  </w:num>
  <w:num w:numId="28" w16cid:durableId="504058135">
    <w:abstractNumId w:val="17"/>
  </w:num>
  <w:num w:numId="29" w16cid:durableId="271548054">
    <w:abstractNumId w:val="2"/>
  </w:num>
  <w:num w:numId="30" w16cid:durableId="1712146554">
    <w:abstractNumId w:val="26"/>
  </w:num>
  <w:num w:numId="31" w16cid:durableId="938097119">
    <w:abstractNumId w:val="39"/>
  </w:num>
  <w:num w:numId="32" w16cid:durableId="306202853">
    <w:abstractNumId w:val="27"/>
  </w:num>
  <w:num w:numId="33" w16cid:durableId="1170219016">
    <w:abstractNumId w:val="38"/>
  </w:num>
  <w:num w:numId="34" w16cid:durableId="403651230">
    <w:abstractNumId w:val="1"/>
  </w:num>
  <w:num w:numId="35" w16cid:durableId="1780484355">
    <w:abstractNumId w:val="47"/>
  </w:num>
  <w:num w:numId="36" w16cid:durableId="465779015">
    <w:abstractNumId w:val="41"/>
  </w:num>
  <w:num w:numId="37" w16cid:durableId="1063985417">
    <w:abstractNumId w:val="10"/>
  </w:num>
  <w:num w:numId="38" w16cid:durableId="1320773583">
    <w:abstractNumId w:val="5"/>
  </w:num>
  <w:num w:numId="39" w16cid:durableId="412245536">
    <w:abstractNumId w:val="29"/>
  </w:num>
  <w:num w:numId="40" w16cid:durableId="1522936385">
    <w:abstractNumId w:val="25"/>
  </w:num>
  <w:num w:numId="41" w16cid:durableId="565804246">
    <w:abstractNumId w:val="16"/>
  </w:num>
  <w:num w:numId="42" w16cid:durableId="952202521">
    <w:abstractNumId w:val="48"/>
  </w:num>
  <w:num w:numId="43" w16cid:durableId="677344324">
    <w:abstractNumId w:val="14"/>
  </w:num>
  <w:num w:numId="44" w16cid:durableId="1218859637">
    <w:abstractNumId w:val="12"/>
  </w:num>
  <w:num w:numId="45" w16cid:durableId="213204700">
    <w:abstractNumId w:val="35"/>
  </w:num>
  <w:num w:numId="46" w16cid:durableId="1983188643">
    <w:abstractNumId w:val="15"/>
  </w:num>
  <w:num w:numId="47" w16cid:durableId="907347777">
    <w:abstractNumId w:val="46"/>
  </w:num>
  <w:num w:numId="48" w16cid:durableId="669606192">
    <w:abstractNumId w:val="19"/>
  </w:num>
  <w:num w:numId="49" w16cid:durableId="1101800257">
    <w:abstractNumId w:val="20"/>
  </w:num>
  <w:num w:numId="50" w16cid:durableId="439836970">
    <w:abstractNumId w:val="36"/>
  </w:num>
  <w:num w:numId="51" w16cid:durableId="2078697972">
    <w:abstractNumId w:val="50"/>
  </w:num>
  <w:num w:numId="52" w16cid:durableId="1682974206">
    <w:abstractNumId w:val="37"/>
  </w:num>
  <w:num w:numId="53" w16cid:durableId="660817900">
    <w:abstractNumId w:val="54"/>
  </w:num>
  <w:num w:numId="54" w16cid:durableId="1213615417">
    <w:abstractNumId w:val="34"/>
  </w:num>
  <w:num w:numId="55" w16cid:durableId="455300861">
    <w:abstractNumId w:val="31"/>
  </w:num>
  <w:num w:numId="56" w16cid:durableId="1374841541">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9"/>
  <w:removePersonalInformation/>
  <w:removeDateAndTime/>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yMbYwNrawMDcwMjRX0lEKTi0uzszPAykwqQUAjaBnXywAAAA="/>
  </w:docVars>
  <w:rsids>
    <w:rsidRoot w:val="001E0778"/>
    <w:rsid w:val="00004693"/>
    <w:rsid w:val="000114EB"/>
    <w:rsid w:val="0001556A"/>
    <w:rsid w:val="00015DD8"/>
    <w:rsid w:val="000229A5"/>
    <w:rsid w:val="000231E8"/>
    <w:rsid w:val="0002321F"/>
    <w:rsid w:val="0002424F"/>
    <w:rsid w:val="00030E49"/>
    <w:rsid w:val="00034206"/>
    <w:rsid w:val="00034653"/>
    <w:rsid w:val="00034CB8"/>
    <w:rsid w:val="000359D1"/>
    <w:rsid w:val="0004559D"/>
    <w:rsid w:val="0005078A"/>
    <w:rsid w:val="00075273"/>
    <w:rsid w:val="000808E9"/>
    <w:rsid w:val="00080BEC"/>
    <w:rsid w:val="00081B9D"/>
    <w:rsid w:val="00086AFE"/>
    <w:rsid w:val="000918EB"/>
    <w:rsid w:val="00092489"/>
    <w:rsid w:val="00097BD8"/>
    <w:rsid w:val="000C0599"/>
    <w:rsid w:val="000C1867"/>
    <w:rsid w:val="000C6002"/>
    <w:rsid w:val="000C6B5A"/>
    <w:rsid w:val="000D5FAA"/>
    <w:rsid w:val="000D7F07"/>
    <w:rsid w:val="00116E35"/>
    <w:rsid w:val="00122578"/>
    <w:rsid w:val="001233F4"/>
    <w:rsid w:val="0012494C"/>
    <w:rsid w:val="0012708F"/>
    <w:rsid w:val="00130FC1"/>
    <w:rsid w:val="001338C6"/>
    <w:rsid w:val="00134692"/>
    <w:rsid w:val="00143019"/>
    <w:rsid w:val="001437FB"/>
    <w:rsid w:val="00145A44"/>
    <w:rsid w:val="00161890"/>
    <w:rsid w:val="00171521"/>
    <w:rsid w:val="001717CD"/>
    <w:rsid w:val="0017372E"/>
    <w:rsid w:val="00180CE8"/>
    <w:rsid w:val="0018636C"/>
    <w:rsid w:val="00187632"/>
    <w:rsid w:val="00194874"/>
    <w:rsid w:val="001A14DA"/>
    <w:rsid w:val="001B0497"/>
    <w:rsid w:val="001B3F52"/>
    <w:rsid w:val="001D390E"/>
    <w:rsid w:val="001D7C37"/>
    <w:rsid w:val="001E0778"/>
    <w:rsid w:val="001E3176"/>
    <w:rsid w:val="0020628B"/>
    <w:rsid w:val="00210580"/>
    <w:rsid w:val="00211CE6"/>
    <w:rsid w:val="00230BD1"/>
    <w:rsid w:val="00232A1C"/>
    <w:rsid w:val="002366C9"/>
    <w:rsid w:val="0023714E"/>
    <w:rsid w:val="00262D5C"/>
    <w:rsid w:val="002664B3"/>
    <w:rsid w:val="002704F1"/>
    <w:rsid w:val="002746AA"/>
    <w:rsid w:val="00275566"/>
    <w:rsid w:val="00286AF8"/>
    <w:rsid w:val="00293F75"/>
    <w:rsid w:val="0029690A"/>
    <w:rsid w:val="0029765C"/>
    <w:rsid w:val="002A011D"/>
    <w:rsid w:val="002A0504"/>
    <w:rsid w:val="002A0E08"/>
    <w:rsid w:val="002A1241"/>
    <w:rsid w:val="002A480A"/>
    <w:rsid w:val="002B3A4F"/>
    <w:rsid w:val="002B3E0F"/>
    <w:rsid w:val="002B4606"/>
    <w:rsid w:val="002C4753"/>
    <w:rsid w:val="002C57DE"/>
    <w:rsid w:val="002C6D67"/>
    <w:rsid w:val="002D4E94"/>
    <w:rsid w:val="002E0F19"/>
    <w:rsid w:val="002E1FB2"/>
    <w:rsid w:val="002F2919"/>
    <w:rsid w:val="002F3894"/>
    <w:rsid w:val="0030576E"/>
    <w:rsid w:val="00310B31"/>
    <w:rsid w:val="003206A3"/>
    <w:rsid w:val="0032166E"/>
    <w:rsid w:val="00332122"/>
    <w:rsid w:val="00343146"/>
    <w:rsid w:val="003459BD"/>
    <w:rsid w:val="00347BB7"/>
    <w:rsid w:val="003520E3"/>
    <w:rsid w:val="0035362D"/>
    <w:rsid w:val="00356C65"/>
    <w:rsid w:val="00360787"/>
    <w:rsid w:val="00361B5C"/>
    <w:rsid w:val="003620BD"/>
    <w:rsid w:val="003732D0"/>
    <w:rsid w:val="00386AB6"/>
    <w:rsid w:val="003873B5"/>
    <w:rsid w:val="0039188A"/>
    <w:rsid w:val="00394843"/>
    <w:rsid w:val="003A2F65"/>
    <w:rsid w:val="003A565D"/>
    <w:rsid w:val="003A5F84"/>
    <w:rsid w:val="003A7DA5"/>
    <w:rsid w:val="003C0167"/>
    <w:rsid w:val="003C7547"/>
    <w:rsid w:val="003D355D"/>
    <w:rsid w:val="003D48F2"/>
    <w:rsid w:val="003E08EE"/>
    <w:rsid w:val="003E6AB7"/>
    <w:rsid w:val="003F4645"/>
    <w:rsid w:val="00401F41"/>
    <w:rsid w:val="00402C0C"/>
    <w:rsid w:val="00402F49"/>
    <w:rsid w:val="00403B2C"/>
    <w:rsid w:val="00411805"/>
    <w:rsid w:val="00411A45"/>
    <w:rsid w:val="00415BBA"/>
    <w:rsid w:val="00417250"/>
    <w:rsid w:val="00427096"/>
    <w:rsid w:val="0043308C"/>
    <w:rsid w:val="00450F1B"/>
    <w:rsid w:val="00456758"/>
    <w:rsid w:val="00461277"/>
    <w:rsid w:val="00465F79"/>
    <w:rsid w:val="004672D4"/>
    <w:rsid w:val="0047077D"/>
    <w:rsid w:val="00473D95"/>
    <w:rsid w:val="00480313"/>
    <w:rsid w:val="004839F0"/>
    <w:rsid w:val="00486426"/>
    <w:rsid w:val="004915A3"/>
    <w:rsid w:val="0049281E"/>
    <w:rsid w:val="004A0A16"/>
    <w:rsid w:val="004A1C1A"/>
    <w:rsid w:val="004A2A2C"/>
    <w:rsid w:val="004A5271"/>
    <w:rsid w:val="004B2795"/>
    <w:rsid w:val="004C2462"/>
    <w:rsid w:val="004C288A"/>
    <w:rsid w:val="004C6CD8"/>
    <w:rsid w:val="004D223D"/>
    <w:rsid w:val="004D28B7"/>
    <w:rsid w:val="004D44B3"/>
    <w:rsid w:val="004D496F"/>
    <w:rsid w:val="004D773F"/>
    <w:rsid w:val="004E0EEB"/>
    <w:rsid w:val="004E47E8"/>
    <w:rsid w:val="004E4B34"/>
    <w:rsid w:val="004E7439"/>
    <w:rsid w:val="004F4E54"/>
    <w:rsid w:val="00501810"/>
    <w:rsid w:val="00504609"/>
    <w:rsid w:val="00516161"/>
    <w:rsid w:val="00516984"/>
    <w:rsid w:val="005201F7"/>
    <w:rsid w:val="00520DAF"/>
    <w:rsid w:val="005272DF"/>
    <w:rsid w:val="005460D6"/>
    <w:rsid w:val="00546A1A"/>
    <w:rsid w:val="00550B7C"/>
    <w:rsid w:val="005523CC"/>
    <w:rsid w:val="005526B1"/>
    <w:rsid w:val="00554878"/>
    <w:rsid w:val="00560F86"/>
    <w:rsid w:val="005650CB"/>
    <w:rsid w:val="005704C2"/>
    <w:rsid w:val="005855EF"/>
    <w:rsid w:val="00586CC1"/>
    <w:rsid w:val="005956F2"/>
    <w:rsid w:val="005961E1"/>
    <w:rsid w:val="005A3C26"/>
    <w:rsid w:val="005A564C"/>
    <w:rsid w:val="005B4B6D"/>
    <w:rsid w:val="005B61C3"/>
    <w:rsid w:val="005C0303"/>
    <w:rsid w:val="005C326B"/>
    <w:rsid w:val="005C45E0"/>
    <w:rsid w:val="005C475E"/>
    <w:rsid w:val="005D7065"/>
    <w:rsid w:val="005E03A2"/>
    <w:rsid w:val="005E3059"/>
    <w:rsid w:val="005E6B27"/>
    <w:rsid w:val="005F4D4F"/>
    <w:rsid w:val="00603C66"/>
    <w:rsid w:val="00612558"/>
    <w:rsid w:val="006174D7"/>
    <w:rsid w:val="006204EE"/>
    <w:rsid w:val="006212C8"/>
    <w:rsid w:val="006236F1"/>
    <w:rsid w:val="0062402F"/>
    <w:rsid w:val="00625234"/>
    <w:rsid w:val="00626218"/>
    <w:rsid w:val="00627F50"/>
    <w:rsid w:val="00637883"/>
    <w:rsid w:val="00637DA8"/>
    <w:rsid w:val="00642100"/>
    <w:rsid w:val="00642EFC"/>
    <w:rsid w:val="0065401D"/>
    <w:rsid w:val="006613D2"/>
    <w:rsid w:val="0066375F"/>
    <w:rsid w:val="00667392"/>
    <w:rsid w:val="006701B0"/>
    <w:rsid w:val="00675498"/>
    <w:rsid w:val="006768B6"/>
    <w:rsid w:val="00676DB2"/>
    <w:rsid w:val="00681C08"/>
    <w:rsid w:val="00682319"/>
    <w:rsid w:val="006832C2"/>
    <w:rsid w:val="006870F4"/>
    <w:rsid w:val="00696E9D"/>
    <w:rsid w:val="00697D22"/>
    <w:rsid w:val="006A4836"/>
    <w:rsid w:val="006C1DF9"/>
    <w:rsid w:val="006C38E7"/>
    <w:rsid w:val="006C60E6"/>
    <w:rsid w:val="006D035E"/>
    <w:rsid w:val="006D6C7A"/>
    <w:rsid w:val="006E367D"/>
    <w:rsid w:val="006E4974"/>
    <w:rsid w:val="006F1113"/>
    <w:rsid w:val="00701610"/>
    <w:rsid w:val="007025DB"/>
    <w:rsid w:val="007068CA"/>
    <w:rsid w:val="00710BD8"/>
    <w:rsid w:val="00712105"/>
    <w:rsid w:val="007138EE"/>
    <w:rsid w:val="00721BCA"/>
    <w:rsid w:val="00723C22"/>
    <w:rsid w:val="007241AA"/>
    <w:rsid w:val="00724A28"/>
    <w:rsid w:val="007364A9"/>
    <w:rsid w:val="00736606"/>
    <w:rsid w:val="00737EDE"/>
    <w:rsid w:val="00743885"/>
    <w:rsid w:val="007447C3"/>
    <w:rsid w:val="00745A9F"/>
    <w:rsid w:val="007506A2"/>
    <w:rsid w:val="007538AE"/>
    <w:rsid w:val="00760EF9"/>
    <w:rsid w:val="00763568"/>
    <w:rsid w:val="007668FE"/>
    <w:rsid w:val="00775F10"/>
    <w:rsid w:val="00782D76"/>
    <w:rsid w:val="00796CF7"/>
    <w:rsid w:val="007A1C13"/>
    <w:rsid w:val="007A4F3A"/>
    <w:rsid w:val="007A5B7A"/>
    <w:rsid w:val="007B374D"/>
    <w:rsid w:val="007B4BFE"/>
    <w:rsid w:val="007B6DB2"/>
    <w:rsid w:val="007C0DA4"/>
    <w:rsid w:val="007C2304"/>
    <w:rsid w:val="007D0D2B"/>
    <w:rsid w:val="007D2268"/>
    <w:rsid w:val="007D2A89"/>
    <w:rsid w:val="00801145"/>
    <w:rsid w:val="00802C63"/>
    <w:rsid w:val="008043D4"/>
    <w:rsid w:val="00804482"/>
    <w:rsid w:val="0081185F"/>
    <w:rsid w:val="00812F76"/>
    <w:rsid w:val="00814D08"/>
    <w:rsid w:val="00821B13"/>
    <w:rsid w:val="00822877"/>
    <w:rsid w:val="0082546C"/>
    <w:rsid w:val="00830CD6"/>
    <w:rsid w:val="00834B40"/>
    <w:rsid w:val="00836636"/>
    <w:rsid w:val="008474E6"/>
    <w:rsid w:val="00851F80"/>
    <w:rsid w:val="008609A9"/>
    <w:rsid w:val="00860AAB"/>
    <w:rsid w:val="00866C7D"/>
    <w:rsid w:val="00875779"/>
    <w:rsid w:val="00875E4E"/>
    <w:rsid w:val="00877470"/>
    <w:rsid w:val="008824FC"/>
    <w:rsid w:val="00885306"/>
    <w:rsid w:val="008856E4"/>
    <w:rsid w:val="008A0379"/>
    <w:rsid w:val="008A1E8F"/>
    <w:rsid w:val="008A5EE1"/>
    <w:rsid w:val="008C0DFD"/>
    <w:rsid w:val="008C1DE9"/>
    <w:rsid w:val="008D2838"/>
    <w:rsid w:val="008D5B01"/>
    <w:rsid w:val="008D66B1"/>
    <w:rsid w:val="008F19AF"/>
    <w:rsid w:val="008F4A33"/>
    <w:rsid w:val="00917DA6"/>
    <w:rsid w:val="009201E2"/>
    <w:rsid w:val="00921F7A"/>
    <w:rsid w:val="009248E9"/>
    <w:rsid w:val="00926344"/>
    <w:rsid w:val="00926BC9"/>
    <w:rsid w:val="00934098"/>
    <w:rsid w:val="00935B8B"/>
    <w:rsid w:val="00945950"/>
    <w:rsid w:val="00952F7D"/>
    <w:rsid w:val="00963BE3"/>
    <w:rsid w:val="009678AB"/>
    <w:rsid w:val="00972DB6"/>
    <w:rsid w:val="00977721"/>
    <w:rsid w:val="009830D0"/>
    <w:rsid w:val="009844CB"/>
    <w:rsid w:val="009848F3"/>
    <w:rsid w:val="009A22F7"/>
    <w:rsid w:val="009A380C"/>
    <w:rsid w:val="009A7DDB"/>
    <w:rsid w:val="009B1F81"/>
    <w:rsid w:val="009B2968"/>
    <w:rsid w:val="009B45C3"/>
    <w:rsid w:val="009B4F0E"/>
    <w:rsid w:val="009B5BC7"/>
    <w:rsid w:val="009B72D4"/>
    <w:rsid w:val="009C1492"/>
    <w:rsid w:val="009C2356"/>
    <w:rsid w:val="009C62B0"/>
    <w:rsid w:val="009D4923"/>
    <w:rsid w:val="009D73C9"/>
    <w:rsid w:val="009E254E"/>
    <w:rsid w:val="009E30FA"/>
    <w:rsid w:val="009F15D3"/>
    <w:rsid w:val="009F282C"/>
    <w:rsid w:val="00A01DFD"/>
    <w:rsid w:val="00A03BB6"/>
    <w:rsid w:val="00A066B2"/>
    <w:rsid w:val="00A07DCE"/>
    <w:rsid w:val="00A11C1B"/>
    <w:rsid w:val="00A123DD"/>
    <w:rsid w:val="00A12EC8"/>
    <w:rsid w:val="00A133DE"/>
    <w:rsid w:val="00A26AEA"/>
    <w:rsid w:val="00A27A4E"/>
    <w:rsid w:val="00A30B53"/>
    <w:rsid w:val="00A34EB5"/>
    <w:rsid w:val="00A36408"/>
    <w:rsid w:val="00A3797D"/>
    <w:rsid w:val="00A54584"/>
    <w:rsid w:val="00A57AAB"/>
    <w:rsid w:val="00A602AF"/>
    <w:rsid w:val="00A6423A"/>
    <w:rsid w:val="00A64F96"/>
    <w:rsid w:val="00A66E34"/>
    <w:rsid w:val="00A731CB"/>
    <w:rsid w:val="00A73AEA"/>
    <w:rsid w:val="00A846D7"/>
    <w:rsid w:val="00A936EA"/>
    <w:rsid w:val="00A95E00"/>
    <w:rsid w:val="00AA1EF4"/>
    <w:rsid w:val="00AB719E"/>
    <w:rsid w:val="00AB71AD"/>
    <w:rsid w:val="00AC16D1"/>
    <w:rsid w:val="00AC24AE"/>
    <w:rsid w:val="00AC3A3F"/>
    <w:rsid w:val="00AC5722"/>
    <w:rsid w:val="00AC6944"/>
    <w:rsid w:val="00AD264B"/>
    <w:rsid w:val="00AD51E2"/>
    <w:rsid w:val="00AE2317"/>
    <w:rsid w:val="00AE4F93"/>
    <w:rsid w:val="00AE508C"/>
    <w:rsid w:val="00AE6805"/>
    <w:rsid w:val="00AE686A"/>
    <w:rsid w:val="00AF29C0"/>
    <w:rsid w:val="00AF516B"/>
    <w:rsid w:val="00B02358"/>
    <w:rsid w:val="00B02A3C"/>
    <w:rsid w:val="00B0475B"/>
    <w:rsid w:val="00B074EB"/>
    <w:rsid w:val="00B07783"/>
    <w:rsid w:val="00B116C5"/>
    <w:rsid w:val="00B2000D"/>
    <w:rsid w:val="00B21772"/>
    <w:rsid w:val="00B25E1F"/>
    <w:rsid w:val="00B26052"/>
    <w:rsid w:val="00B26C6B"/>
    <w:rsid w:val="00B315AD"/>
    <w:rsid w:val="00B32D8C"/>
    <w:rsid w:val="00B341BC"/>
    <w:rsid w:val="00B35D32"/>
    <w:rsid w:val="00B414A7"/>
    <w:rsid w:val="00B42CDD"/>
    <w:rsid w:val="00B54AD8"/>
    <w:rsid w:val="00B57752"/>
    <w:rsid w:val="00B65984"/>
    <w:rsid w:val="00B73AFA"/>
    <w:rsid w:val="00B73B0A"/>
    <w:rsid w:val="00B86EC4"/>
    <w:rsid w:val="00B948AA"/>
    <w:rsid w:val="00BA0935"/>
    <w:rsid w:val="00BA2288"/>
    <w:rsid w:val="00BA45A7"/>
    <w:rsid w:val="00BB079C"/>
    <w:rsid w:val="00BB0CF3"/>
    <w:rsid w:val="00BB4720"/>
    <w:rsid w:val="00BB52D8"/>
    <w:rsid w:val="00BB6BE3"/>
    <w:rsid w:val="00BC4694"/>
    <w:rsid w:val="00BC6443"/>
    <w:rsid w:val="00BD07D1"/>
    <w:rsid w:val="00BD7305"/>
    <w:rsid w:val="00BD77FB"/>
    <w:rsid w:val="00BE032B"/>
    <w:rsid w:val="00BE2BEC"/>
    <w:rsid w:val="00BE2F1F"/>
    <w:rsid w:val="00BF0622"/>
    <w:rsid w:val="00BF0D1F"/>
    <w:rsid w:val="00BF1328"/>
    <w:rsid w:val="00BF4AA2"/>
    <w:rsid w:val="00C04E81"/>
    <w:rsid w:val="00C07E62"/>
    <w:rsid w:val="00C126DF"/>
    <w:rsid w:val="00C12B6B"/>
    <w:rsid w:val="00C148A9"/>
    <w:rsid w:val="00C1779A"/>
    <w:rsid w:val="00C17A27"/>
    <w:rsid w:val="00C20DA9"/>
    <w:rsid w:val="00C24BD0"/>
    <w:rsid w:val="00C27677"/>
    <w:rsid w:val="00C3007A"/>
    <w:rsid w:val="00C332FB"/>
    <w:rsid w:val="00C4052C"/>
    <w:rsid w:val="00C40FC9"/>
    <w:rsid w:val="00C53C57"/>
    <w:rsid w:val="00C53F36"/>
    <w:rsid w:val="00C558A8"/>
    <w:rsid w:val="00C61714"/>
    <w:rsid w:val="00C63E81"/>
    <w:rsid w:val="00C70AF5"/>
    <w:rsid w:val="00C72620"/>
    <w:rsid w:val="00C75043"/>
    <w:rsid w:val="00C84018"/>
    <w:rsid w:val="00C85052"/>
    <w:rsid w:val="00C86B5B"/>
    <w:rsid w:val="00C93064"/>
    <w:rsid w:val="00C95220"/>
    <w:rsid w:val="00C95245"/>
    <w:rsid w:val="00C97C81"/>
    <w:rsid w:val="00CA7707"/>
    <w:rsid w:val="00CB2C8D"/>
    <w:rsid w:val="00CB31B6"/>
    <w:rsid w:val="00CB389C"/>
    <w:rsid w:val="00CB76E1"/>
    <w:rsid w:val="00CC1AC2"/>
    <w:rsid w:val="00CD6165"/>
    <w:rsid w:val="00CD7619"/>
    <w:rsid w:val="00CE573B"/>
    <w:rsid w:val="00CF005A"/>
    <w:rsid w:val="00CF4A62"/>
    <w:rsid w:val="00D04AD4"/>
    <w:rsid w:val="00D06092"/>
    <w:rsid w:val="00D0754E"/>
    <w:rsid w:val="00D13971"/>
    <w:rsid w:val="00D154DA"/>
    <w:rsid w:val="00D16E8C"/>
    <w:rsid w:val="00D20703"/>
    <w:rsid w:val="00D23C18"/>
    <w:rsid w:val="00D34EED"/>
    <w:rsid w:val="00D524F5"/>
    <w:rsid w:val="00D64B32"/>
    <w:rsid w:val="00D65636"/>
    <w:rsid w:val="00D72BD3"/>
    <w:rsid w:val="00D80070"/>
    <w:rsid w:val="00D81BB4"/>
    <w:rsid w:val="00D84A5F"/>
    <w:rsid w:val="00D87151"/>
    <w:rsid w:val="00D94860"/>
    <w:rsid w:val="00D9780F"/>
    <w:rsid w:val="00DA76A4"/>
    <w:rsid w:val="00DC3B12"/>
    <w:rsid w:val="00DC7A49"/>
    <w:rsid w:val="00DD3727"/>
    <w:rsid w:val="00DD430B"/>
    <w:rsid w:val="00DD6793"/>
    <w:rsid w:val="00DD7AF3"/>
    <w:rsid w:val="00DE24C6"/>
    <w:rsid w:val="00DE3BD5"/>
    <w:rsid w:val="00DE697C"/>
    <w:rsid w:val="00DE7590"/>
    <w:rsid w:val="00DF3872"/>
    <w:rsid w:val="00DF5DFA"/>
    <w:rsid w:val="00DF5FDD"/>
    <w:rsid w:val="00E02DE8"/>
    <w:rsid w:val="00E03F47"/>
    <w:rsid w:val="00E138BE"/>
    <w:rsid w:val="00E14AA3"/>
    <w:rsid w:val="00E15132"/>
    <w:rsid w:val="00E166B6"/>
    <w:rsid w:val="00E1790A"/>
    <w:rsid w:val="00E2262C"/>
    <w:rsid w:val="00E30E75"/>
    <w:rsid w:val="00E4055A"/>
    <w:rsid w:val="00E415AC"/>
    <w:rsid w:val="00E44B70"/>
    <w:rsid w:val="00E46199"/>
    <w:rsid w:val="00E50BC4"/>
    <w:rsid w:val="00E8319C"/>
    <w:rsid w:val="00E832AC"/>
    <w:rsid w:val="00E86353"/>
    <w:rsid w:val="00E87168"/>
    <w:rsid w:val="00E912E5"/>
    <w:rsid w:val="00E92539"/>
    <w:rsid w:val="00E976CB"/>
    <w:rsid w:val="00E97BC9"/>
    <w:rsid w:val="00EA2E82"/>
    <w:rsid w:val="00EA4A50"/>
    <w:rsid w:val="00EA4AEA"/>
    <w:rsid w:val="00EA5022"/>
    <w:rsid w:val="00EB65A7"/>
    <w:rsid w:val="00EB7459"/>
    <w:rsid w:val="00EC7465"/>
    <w:rsid w:val="00ED608D"/>
    <w:rsid w:val="00EE1E19"/>
    <w:rsid w:val="00EE7C13"/>
    <w:rsid w:val="00F06CD9"/>
    <w:rsid w:val="00F12844"/>
    <w:rsid w:val="00F27C5C"/>
    <w:rsid w:val="00F4044B"/>
    <w:rsid w:val="00F4393B"/>
    <w:rsid w:val="00F442F4"/>
    <w:rsid w:val="00F46B81"/>
    <w:rsid w:val="00F542C7"/>
    <w:rsid w:val="00F60AA9"/>
    <w:rsid w:val="00F675C2"/>
    <w:rsid w:val="00F70836"/>
    <w:rsid w:val="00F760D2"/>
    <w:rsid w:val="00F77CF8"/>
    <w:rsid w:val="00F81B2E"/>
    <w:rsid w:val="00F81DFE"/>
    <w:rsid w:val="00F93313"/>
    <w:rsid w:val="00F95F01"/>
    <w:rsid w:val="00F97CBE"/>
    <w:rsid w:val="00FC1F1D"/>
    <w:rsid w:val="00FC41A1"/>
    <w:rsid w:val="00FC5F60"/>
    <w:rsid w:val="00FD27ED"/>
    <w:rsid w:val="00FD432F"/>
    <w:rsid w:val="00FD74EF"/>
    <w:rsid w:val="00FD7961"/>
    <w:rsid w:val="00FF4198"/>
    <w:rsid w:val="00FF4F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85FD1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unhideWhenUsed="1"/>
    <w:lsdException w:name="HTML Preformatted" w:semiHidden="1"/>
    <w:lsdException w:name="HTML Sample" w:semiHidden="1"/>
    <w:lsdException w:name="HTML Typewriter" w:semiHidden="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6"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7"/>
    <w:rsid w:val="007B4BFE"/>
  </w:style>
  <w:style w:type="paragraph" w:styleId="Heading1">
    <w:name w:val="heading 1"/>
    <w:basedOn w:val="Normal"/>
    <w:next w:val="Normal"/>
    <w:link w:val="Heading1Char"/>
    <w:autoRedefine/>
    <w:qFormat/>
    <w:rsid w:val="006204EE"/>
    <w:pPr>
      <w:jc w:val="center"/>
      <w:outlineLvl w:val="0"/>
    </w:pPr>
    <w:rPr>
      <w:rFonts w:ascii="Franklin Gothic Medium" w:hAnsi="Franklin Gothic Medium"/>
      <w:b/>
      <w:caps/>
      <w:color w:val="0D0D0D" w:themeColor="text1" w:themeTint="F2"/>
      <w:sz w:val="32"/>
      <w:szCs w:val="80"/>
    </w:rPr>
  </w:style>
  <w:style w:type="paragraph" w:styleId="Heading2">
    <w:name w:val="heading 2"/>
    <w:basedOn w:val="Normal"/>
    <w:next w:val="Normal"/>
    <w:link w:val="Heading2Char"/>
    <w:uiPriority w:val="1"/>
    <w:rsid w:val="009B72D4"/>
    <w:pPr>
      <w:outlineLvl w:val="1"/>
    </w:pPr>
    <w:rPr>
      <w:rFonts w:asciiTheme="majorHAnsi" w:hAnsiTheme="majorHAnsi"/>
      <w:sz w:val="36"/>
      <w:szCs w:val="36"/>
    </w:rPr>
  </w:style>
  <w:style w:type="paragraph" w:styleId="Heading3">
    <w:name w:val="heading 3"/>
    <w:aliases w:val="Subheading 3"/>
    <w:basedOn w:val="Normal"/>
    <w:next w:val="Normal"/>
    <w:link w:val="Heading3Char"/>
    <w:uiPriority w:val="2"/>
    <w:qFormat/>
    <w:rsid w:val="00C4052C"/>
    <w:pPr>
      <w:outlineLvl w:val="2"/>
    </w:pPr>
    <w:rPr>
      <w:rFonts w:ascii="Franklin Gothic Book" w:hAnsi="Franklin Gothic Book"/>
      <w:b/>
      <w:caps/>
      <w:color w:val="000000" w:themeColor="text1"/>
      <w:szCs w:val="36"/>
    </w:rPr>
  </w:style>
  <w:style w:type="paragraph" w:styleId="Heading4">
    <w:name w:val="heading 4"/>
    <w:basedOn w:val="Normal"/>
    <w:next w:val="Normal"/>
    <w:link w:val="Heading4Char"/>
    <w:uiPriority w:val="3"/>
    <w:rsid w:val="009B72D4"/>
    <w:pPr>
      <w:ind w:left="567" w:right="567"/>
      <w:jc w:val="center"/>
      <w:outlineLvl w:val="3"/>
    </w:pPr>
    <w:rPr>
      <w:b/>
      <w:sz w:val="80"/>
    </w:rPr>
  </w:style>
  <w:style w:type="paragraph" w:styleId="Heading5">
    <w:name w:val="heading 5"/>
    <w:basedOn w:val="Text"/>
    <w:next w:val="Normal"/>
    <w:link w:val="Heading5Char"/>
    <w:uiPriority w:val="4"/>
    <w:rsid w:val="003C7547"/>
    <w:pPr>
      <w:outlineLvl w:val="4"/>
    </w:pPr>
    <w:rPr>
      <w:rFonts w:ascii="Frank Ruhl Libre Medium" w:hAnsi="Frank Ruhl Libre Medium"/>
      <w:b/>
      <w:caps/>
      <w:color w:val="F2F2F2"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raphicAnchor">
    <w:name w:val="Graphic Anchor"/>
    <w:basedOn w:val="Normal"/>
    <w:uiPriority w:val="8"/>
    <w:rsid w:val="00A602AF"/>
    <w:rPr>
      <w:sz w:val="10"/>
    </w:rPr>
  </w:style>
  <w:style w:type="table" w:styleId="TableGrid">
    <w:name w:val="Table Grid"/>
    <w:basedOn w:val="TableNormal"/>
    <w:uiPriority w:val="39"/>
    <w:rsid w:val="00A60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A602AF"/>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B72D4"/>
    <w:rPr>
      <w:rFonts w:ascii="Times New Roman" w:hAnsi="Times New Roman" w:cs="Times New Roman"/>
      <w:sz w:val="18"/>
      <w:szCs w:val="18"/>
    </w:rPr>
  </w:style>
  <w:style w:type="character" w:customStyle="1" w:styleId="Heading1Char">
    <w:name w:val="Heading 1 Char"/>
    <w:basedOn w:val="DefaultParagraphFont"/>
    <w:link w:val="Heading1"/>
    <w:rsid w:val="006204EE"/>
    <w:rPr>
      <w:rFonts w:ascii="Franklin Gothic Medium" w:hAnsi="Franklin Gothic Medium"/>
      <w:b/>
      <w:caps/>
      <w:color w:val="0D0D0D" w:themeColor="text1" w:themeTint="F2"/>
      <w:sz w:val="32"/>
      <w:szCs w:val="80"/>
    </w:rPr>
  </w:style>
  <w:style w:type="character" w:customStyle="1" w:styleId="Heading2Char">
    <w:name w:val="Heading 2 Char"/>
    <w:basedOn w:val="DefaultParagraphFont"/>
    <w:link w:val="Heading2"/>
    <w:uiPriority w:val="1"/>
    <w:rsid w:val="009B72D4"/>
    <w:rPr>
      <w:rFonts w:asciiTheme="majorHAnsi" w:hAnsiTheme="majorHAnsi"/>
      <w:sz w:val="36"/>
      <w:szCs w:val="36"/>
    </w:rPr>
  </w:style>
  <w:style w:type="paragraph" w:styleId="Header">
    <w:name w:val="header"/>
    <w:basedOn w:val="Normal"/>
    <w:link w:val="HeaderChar"/>
    <w:uiPriority w:val="99"/>
    <w:rsid w:val="00E832AC"/>
    <w:pPr>
      <w:tabs>
        <w:tab w:val="center" w:pos="4680"/>
        <w:tab w:val="right" w:pos="9360"/>
      </w:tabs>
      <w:jc w:val="right"/>
    </w:pPr>
    <w:rPr>
      <w:rFonts w:asciiTheme="majorHAnsi" w:hAnsiTheme="majorHAnsi"/>
      <w:sz w:val="20"/>
    </w:rPr>
  </w:style>
  <w:style w:type="character" w:customStyle="1" w:styleId="HeaderChar">
    <w:name w:val="Header Char"/>
    <w:basedOn w:val="DefaultParagraphFont"/>
    <w:link w:val="Header"/>
    <w:uiPriority w:val="99"/>
    <w:rsid w:val="00E832AC"/>
    <w:rPr>
      <w:rFonts w:asciiTheme="majorHAnsi" w:hAnsiTheme="majorHAnsi"/>
      <w:sz w:val="20"/>
    </w:rPr>
  </w:style>
  <w:style w:type="paragraph" w:styleId="Footer">
    <w:name w:val="footer"/>
    <w:basedOn w:val="Normal"/>
    <w:link w:val="FooterChar"/>
    <w:uiPriority w:val="99"/>
    <w:rsid w:val="00E832AC"/>
    <w:pPr>
      <w:tabs>
        <w:tab w:val="center" w:pos="4680"/>
        <w:tab w:val="right" w:pos="9360"/>
      </w:tabs>
      <w:ind w:right="360"/>
      <w:jc w:val="right"/>
    </w:pPr>
    <w:rPr>
      <w:rFonts w:asciiTheme="majorHAnsi" w:hAnsiTheme="majorHAnsi"/>
      <w:sz w:val="20"/>
    </w:rPr>
  </w:style>
  <w:style w:type="character" w:customStyle="1" w:styleId="FooterChar">
    <w:name w:val="Footer Char"/>
    <w:basedOn w:val="DefaultParagraphFont"/>
    <w:link w:val="Footer"/>
    <w:uiPriority w:val="99"/>
    <w:rsid w:val="00E832AC"/>
    <w:rPr>
      <w:rFonts w:asciiTheme="majorHAnsi" w:hAnsiTheme="majorHAnsi"/>
      <w:sz w:val="20"/>
    </w:rPr>
  </w:style>
  <w:style w:type="character" w:styleId="PageNumber">
    <w:name w:val="page number"/>
    <w:basedOn w:val="DefaultParagraphFont"/>
    <w:uiPriority w:val="99"/>
    <w:semiHidden/>
    <w:rsid w:val="009B2968"/>
  </w:style>
  <w:style w:type="character" w:customStyle="1" w:styleId="Heading3Char">
    <w:name w:val="Heading 3 Char"/>
    <w:aliases w:val="Subheading 3 Char"/>
    <w:basedOn w:val="DefaultParagraphFont"/>
    <w:link w:val="Heading3"/>
    <w:uiPriority w:val="2"/>
    <w:rsid w:val="00C4052C"/>
    <w:rPr>
      <w:rFonts w:ascii="Franklin Gothic Book" w:hAnsi="Franklin Gothic Book"/>
      <w:b/>
      <w:caps/>
      <w:color w:val="000000" w:themeColor="text1"/>
      <w:szCs w:val="36"/>
    </w:rPr>
  </w:style>
  <w:style w:type="character" w:customStyle="1" w:styleId="Heading4Char">
    <w:name w:val="Heading 4 Char"/>
    <w:basedOn w:val="DefaultParagraphFont"/>
    <w:link w:val="Heading4"/>
    <w:uiPriority w:val="3"/>
    <w:rsid w:val="009B72D4"/>
    <w:rPr>
      <w:b/>
      <w:sz w:val="80"/>
    </w:rPr>
  </w:style>
  <w:style w:type="paragraph" w:customStyle="1" w:styleId="Text">
    <w:name w:val="Text"/>
    <w:basedOn w:val="Normal"/>
    <w:link w:val="TextChar"/>
    <w:autoRedefine/>
    <w:uiPriority w:val="5"/>
    <w:qFormat/>
    <w:rsid w:val="00B26C6B"/>
    <w:rPr>
      <w:rFonts w:ascii="Franklin Gothic Book" w:hAnsi="Franklin Gothic Book"/>
      <w:bCs/>
      <w:sz w:val="22"/>
    </w:rPr>
  </w:style>
  <w:style w:type="paragraph" w:customStyle="1" w:styleId="ImageCaption">
    <w:name w:val="Image Caption"/>
    <w:basedOn w:val="Normal"/>
    <w:uiPriority w:val="6"/>
    <w:rsid w:val="009B72D4"/>
    <w:pPr>
      <w:ind w:left="113"/>
    </w:pPr>
    <w:rPr>
      <w:i/>
      <w:color w:val="000000" w:themeColor="text1"/>
    </w:rPr>
  </w:style>
  <w:style w:type="character" w:customStyle="1" w:styleId="Heading5Char">
    <w:name w:val="Heading 5 Char"/>
    <w:basedOn w:val="DefaultParagraphFont"/>
    <w:link w:val="Heading5"/>
    <w:uiPriority w:val="4"/>
    <w:rsid w:val="003C7547"/>
    <w:rPr>
      <w:rFonts w:ascii="Frank Ruhl Libre Medium" w:hAnsi="Frank Ruhl Libre Medium"/>
      <w:b/>
      <w:caps/>
      <w:color w:val="F2F2F2" w:themeColor="accent1"/>
      <w:sz w:val="28"/>
      <w:szCs w:val="28"/>
    </w:rPr>
  </w:style>
  <w:style w:type="character" w:styleId="PlaceholderText">
    <w:name w:val="Placeholder Text"/>
    <w:basedOn w:val="DefaultParagraphFont"/>
    <w:uiPriority w:val="99"/>
    <w:semiHidden/>
    <w:rsid w:val="00A123DD"/>
    <w:rPr>
      <w:color w:val="808080"/>
    </w:rPr>
  </w:style>
  <w:style w:type="paragraph" w:styleId="TOCHeading">
    <w:name w:val="TOC Heading"/>
    <w:basedOn w:val="Heading1"/>
    <w:next w:val="Normal"/>
    <w:uiPriority w:val="39"/>
    <w:unhideWhenUsed/>
    <w:qFormat/>
    <w:rsid w:val="004C288A"/>
    <w:pPr>
      <w:keepNext/>
      <w:keepLines/>
      <w:spacing w:before="240" w:line="259" w:lineRule="auto"/>
      <w:outlineLvl w:val="9"/>
    </w:pPr>
    <w:rPr>
      <w:rFonts w:eastAsiaTheme="majorEastAsia" w:cstheme="majorBidi"/>
      <w:b w:val="0"/>
      <w:color w:val="B5B5B5" w:themeColor="accent1" w:themeShade="BF"/>
      <w:szCs w:val="32"/>
    </w:rPr>
  </w:style>
  <w:style w:type="paragraph" w:styleId="TOC1">
    <w:name w:val="toc 1"/>
    <w:basedOn w:val="Normal"/>
    <w:next w:val="Normal"/>
    <w:autoRedefine/>
    <w:uiPriority w:val="39"/>
    <w:rsid w:val="00E92539"/>
    <w:pPr>
      <w:spacing w:after="100"/>
    </w:pPr>
    <w:rPr>
      <w:rFonts w:ascii="Franklin Gothic Book" w:hAnsi="Franklin Gothic Book"/>
      <w:sz w:val="22"/>
    </w:rPr>
  </w:style>
  <w:style w:type="paragraph" w:styleId="TOC2">
    <w:name w:val="toc 2"/>
    <w:basedOn w:val="Normal"/>
    <w:next w:val="Normal"/>
    <w:autoRedefine/>
    <w:uiPriority w:val="39"/>
    <w:rsid w:val="004C288A"/>
    <w:pPr>
      <w:spacing w:after="100"/>
      <w:ind w:left="240"/>
    </w:pPr>
  </w:style>
  <w:style w:type="paragraph" w:styleId="TOC3">
    <w:name w:val="toc 3"/>
    <w:basedOn w:val="Normal"/>
    <w:next w:val="Normal"/>
    <w:autoRedefine/>
    <w:uiPriority w:val="39"/>
    <w:rsid w:val="00BE2F1F"/>
    <w:pPr>
      <w:tabs>
        <w:tab w:val="right" w:leader="dot" w:pos="9350"/>
      </w:tabs>
      <w:spacing w:after="100"/>
      <w:ind w:left="480"/>
    </w:pPr>
    <w:rPr>
      <w:rFonts w:ascii="Franklin Gothic Book" w:hAnsi="Franklin Gothic Book"/>
      <w:noProof/>
      <w:sz w:val="22"/>
    </w:rPr>
  </w:style>
  <w:style w:type="character" w:styleId="Hyperlink">
    <w:name w:val="Hyperlink"/>
    <w:basedOn w:val="DefaultParagraphFont"/>
    <w:uiPriority w:val="99"/>
    <w:unhideWhenUsed/>
    <w:rsid w:val="00BE2F1F"/>
    <w:rPr>
      <w:rFonts w:ascii="Franklin Gothic Book" w:hAnsi="Franklin Gothic Book"/>
      <w:color w:val="auto"/>
      <w:sz w:val="22"/>
      <w:u w:val="none"/>
    </w:rPr>
  </w:style>
  <w:style w:type="paragraph" w:customStyle="1" w:styleId="Style1">
    <w:name w:val="Style1"/>
    <w:basedOn w:val="Text"/>
    <w:autoRedefine/>
    <w:uiPriority w:val="7"/>
    <w:rsid w:val="009E30FA"/>
    <w:pPr>
      <w:jc w:val="center"/>
    </w:pPr>
    <w:rPr>
      <w:rFonts w:ascii="Franklin Gothic Medium" w:hAnsi="Franklin Gothic Medium"/>
      <w:sz w:val="48"/>
    </w:rPr>
  </w:style>
  <w:style w:type="paragraph" w:customStyle="1" w:styleId="Style2">
    <w:name w:val="Style2"/>
    <w:basedOn w:val="Heading3"/>
    <w:autoRedefine/>
    <w:uiPriority w:val="7"/>
    <w:rsid w:val="007447C3"/>
    <w:pPr>
      <w:jc w:val="center"/>
    </w:pPr>
    <w:rPr>
      <w:sz w:val="28"/>
    </w:rPr>
  </w:style>
  <w:style w:type="paragraph" w:customStyle="1" w:styleId="Style3">
    <w:name w:val="Style3"/>
    <w:basedOn w:val="Text"/>
    <w:uiPriority w:val="7"/>
    <w:rsid w:val="009E30FA"/>
    <w:pPr>
      <w:jc w:val="center"/>
    </w:pPr>
  </w:style>
  <w:style w:type="paragraph" w:customStyle="1" w:styleId="TexSubheading1">
    <w:name w:val="Tex Subheading 1"/>
    <w:basedOn w:val="Text"/>
    <w:autoRedefine/>
    <w:uiPriority w:val="7"/>
    <w:rsid w:val="00D524F5"/>
    <w:rPr>
      <w:b/>
      <w:i/>
      <w:iCs/>
    </w:rPr>
  </w:style>
  <w:style w:type="character" w:styleId="UnresolvedMention">
    <w:name w:val="Unresolved Mention"/>
    <w:basedOn w:val="DefaultParagraphFont"/>
    <w:uiPriority w:val="99"/>
    <w:semiHidden/>
    <w:unhideWhenUsed/>
    <w:rsid w:val="0029690A"/>
    <w:rPr>
      <w:color w:val="605E5C"/>
      <w:shd w:val="clear" w:color="auto" w:fill="E1DFDD"/>
    </w:rPr>
  </w:style>
  <w:style w:type="character" w:customStyle="1" w:styleId="TextChar">
    <w:name w:val="Text Char"/>
    <w:basedOn w:val="DefaultParagraphFont"/>
    <w:link w:val="Text"/>
    <w:uiPriority w:val="5"/>
    <w:rsid w:val="00B26C6B"/>
    <w:rPr>
      <w:rFonts w:ascii="Franklin Gothic Book" w:hAnsi="Franklin Gothic Book"/>
      <w:bCs/>
      <w:sz w:val="22"/>
    </w:rPr>
  </w:style>
  <w:style w:type="character" w:styleId="Strong">
    <w:name w:val="Strong"/>
    <w:basedOn w:val="DefaultParagraphFont"/>
    <w:uiPriority w:val="22"/>
    <w:qFormat/>
    <w:rsid w:val="00B25E1F"/>
    <w:rPr>
      <w:b/>
      <w:bCs/>
    </w:rPr>
  </w:style>
  <w:style w:type="paragraph" w:customStyle="1" w:styleId="Style4">
    <w:name w:val="Style4"/>
    <w:basedOn w:val="Heading1"/>
    <w:link w:val="Style4Char"/>
    <w:uiPriority w:val="7"/>
    <w:qFormat/>
    <w:rsid w:val="00417250"/>
    <w:rPr>
      <w:rFonts w:asciiTheme="minorHAnsi" w:hAnsiTheme="minorHAnsi"/>
      <w:b w:val="0"/>
      <w:caps w:val="0"/>
      <w:color w:val="auto"/>
      <w:sz w:val="24"/>
      <w:szCs w:val="24"/>
    </w:rPr>
  </w:style>
  <w:style w:type="character" w:customStyle="1" w:styleId="Style4Char">
    <w:name w:val="Style4 Char"/>
    <w:basedOn w:val="Heading1Char"/>
    <w:link w:val="Style4"/>
    <w:uiPriority w:val="7"/>
    <w:rsid w:val="00417250"/>
    <w:rPr>
      <w:rFonts w:ascii="Franklin Gothic Medium" w:hAnsi="Franklin Gothic Medium"/>
      <w:b w:val="0"/>
      <w:caps w:val="0"/>
      <w:color w:val="0D0D0D" w:themeColor="text1" w:themeTint="F2"/>
      <w:sz w:val="32"/>
      <w:szCs w:val="80"/>
    </w:rPr>
  </w:style>
  <w:style w:type="paragraph" w:styleId="NormalWeb">
    <w:name w:val="Normal (Web)"/>
    <w:basedOn w:val="Normal"/>
    <w:uiPriority w:val="99"/>
    <w:unhideWhenUsed/>
    <w:rsid w:val="00DD430B"/>
    <w:pPr>
      <w:spacing w:before="100" w:beforeAutospacing="1" w:after="100" w:afterAutospacing="1"/>
    </w:pPr>
    <w:rPr>
      <w:rFonts w:ascii="Times New Roman" w:eastAsia="Times New Roman" w:hAnsi="Times New Roman" w:cs="Times New Roman"/>
    </w:rPr>
  </w:style>
  <w:style w:type="paragraph" w:customStyle="1" w:styleId="whitespace-normal">
    <w:name w:val="whitespace-normal"/>
    <w:basedOn w:val="Normal"/>
    <w:rsid w:val="00710BD8"/>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9710727">
      <w:bodyDiv w:val="1"/>
      <w:marLeft w:val="0"/>
      <w:marRight w:val="0"/>
      <w:marTop w:val="0"/>
      <w:marBottom w:val="0"/>
      <w:divBdr>
        <w:top w:val="none" w:sz="0" w:space="0" w:color="auto"/>
        <w:left w:val="none" w:sz="0" w:space="0" w:color="auto"/>
        <w:bottom w:val="none" w:sz="0" w:space="0" w:color="auto"/>
        <w:right w:val="none" w:sz="0" w:space="0" w:color="auto"/>
      </w:divBdr>
    </w:div>
    <w:div w:id="1001349672">
      <w:bodyDiv w:val="1"/>
      <w:marLeft w:val="0"/>
      <w:marRight w:val="0"/>
      <w:marTop w:val="0"/>
      <w:marBottom w:val="0"/>
      <w:divBdr>
        <w:top w:val="none" w:sz="0" w:space="0" w:color="auto"/>
        <w:left w:val="none" w:sz="0" w:space="0" w:color="auto"/>
        <w:bottom w:val="none" w:sz="0" w:space="0" w:color="auto"/>
        <w:right w:val="none" w:sz="0" w:space="0" w:color="auto"/>
      </w:divBdr>
    </w:div>
    <w:div w:id="1679850303">
      <w:bodyDiv w:val="1"/>
      <w:marLeft w:val="0"/>
      <w:marRight w:val="0"/>
      <w:marTop w:val="0"/>
      <w:marBottom w:val="0"/>
      <w:divBdr>
        <w:top w:val="none" w:sz="0" w:space="0" w:color="auto"/>
        <w:left w:val="none" w:sz="0" w:space="0" w:color="auto"/>
        <w:bottom w:val="none" w:sz="0" w:space="0" w:color="auto"/>
        <w:right w:val="none" w:sz="0" w:space="0" w:color="auto"/>
      </w:divBdr>
    </w:div>
    <w:div w:id="1828664065">
      <w:bodyDiv w:val="1"/>
      <w:marLeft w:val="0"/>
      <w:marRight w:val="0"/>
      <w:marTop w:val="0"/>
      <w:marBottom w:val="0"/>
      <w:divBdr>
        <w:top w:val="none" w:sz="0" w:space="0" w:color="auto"/>
        <w:left w:val="none" w:sz="0" w:space="0" w:color="auto"/>
        <w:bottom w:val="none" w:sz="0" w:space="0" w:color="auto"/>
        <w:right w:val="none" w:sz="0" w:space="0" w:color="auto"/>
      </w:divBdr>
    </w:div>
    <w:div w:id="1882815963">
      <w:bodyDiv w:val="1"/>
      <w:marLeft w:val="0"/>
      <w:marRight w:val="0"/>
      <w:marTop w:val="0"/>
      <w:marBottom w:val="0"/>
      <w:divBdr>
        <w:top w:val="none" w:sz="0" w:space="0" w:color="auto"/>
        <w:left w:val="none" w:sz="0" w:space="0" w:color="auto"/>
        <w:bottom w:val="none" w:sz="0" w:space="0" w:color="auto"/>
        <w:right w:val="none" w:sz="0" w:space="0" w:color="auto"/>
      </w:divBdr>
    </w:div>
    <w:div w:id="1978140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DOL.LeaveRights@Illinois.gov"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illinois.gov/dhr"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ie\AppData\Roaming\Microsoft\Templates\Modern%20report.dotx" TargetMode="External"/></Relationships>
</file>

<file path=word/theme/theme1.xml><?xml version="1.0" encoding="utf-8"?>
<a:theme xmlns:a="http://schemas.openxmlformats.org/drawingml/2006/main" name="MR">
  <a:themeElements>
    <a:clrScheme name="Custom 1">
      <a:dk1>
        <a:sysClr val="windowText" lastClr="000000"/>
      </a:dk1>
      <a:lt1>
        <a:sysClr val="window" lastClr="FFFFFF"/>
      </a:lt1>
      <a:dk2>
        <a:srgbClr val="000000"/>
      </a:dk2>
      <a:lt2>
        <a:srgbClr val="7F7F7F"/>
      </a:lt2>
      <a:accent1>
        <a:srgbClr val="F2F2F2"/>
      </a:accent1>
      <a:accent2>
        <a:srgbClr val="7F7F7F"/>
      </a:accent2>
      <a:accent3>
        <a:srgbClr val="595959"/>
      </a:accent3>
      <a:accent4>
        <a:srgbClr val="3F3F3F"/>
      </a:accent4>
      <a:accent5>
        <a:srgbClr val="262626"/>
      </a:accent5>
      <a:accent6>
        <a:srgbClr val="000000"/>
      </a:accent6>
      <a:hlink>
        <a:srgbClr val="000000"/>
      </a:hlink>
      <a:folHlink>
        <a:srgbClr val="000000"/>
      </a:folHlink>
    </a:clrScheme>
    <a:fontScheme name="Custom 12">
      <a:majorFont>
        <a:latin typeface="Franklin Gothic Medium"/>
        <a:ea typeface=""/>
        <a:cs typeface=""/>
      </a:majorFont>
      <a:minorFont>
        <a:latin typeface="Book Antiqua"/>
        <a:ea typeface=""/>
        <a:cs typeface=""/>
      </a:minorFont>
    </a:fontScheme>
    <a:fmtScheme name="Whit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25400" cap="flat">
          <a:solidFill>
            <a:srgbClr val="000000"/>
          </a:solidFill>
          <a:prstDash val="solid"/>
          <a:miter lim="400000"/>
        </a:ln>
        <a:effectLst/>
        <a:sp3d/>
      </a:spPr>
      <a:bodyPr rot="0" spcFirstLastPara="1" vertOverflow="overflow" horzOverflow="overflow" vert="horz" wrap="square" lIns="38100" tIns="38100" rIns="38100" bIns="381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3000" b="0" i="0" u="none" strike="noStrike" cap="none" spc="0" normalizeH="0" baseline="0">
            <a:ln>
              <a:noFill/>
            </a:ln>
            <a:solidFill>
              <a:srgbClr val="FFFFFF"/>
            </a:solidFill>
            <a:effectLst>
              <a:outerShdw blurRad="38100" dist="12700" dir="5400000" rotWithShape="0">
                <a:srgbClr val="000000">
                  <a:alpha val="50000"/>
                </a:srgbClr>
              </a:outerShdw>
            </a:effectLst>
            <a:uFillTx/>
            <a:latin typeface="+mn-lt"/>
            <a:ea typeface="+mn-ea"/>
            <a:cs typeface="+mn-cs"/>
            <a:sym typeface="Gill Sans"/>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381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3200" b="0" i="0" u="none" strike="noStrike" cap="none" spc="0" normalizeH="0" baseline="0">
            <a:ln>
              <a:noFill/>
            </a:ln>
            <a:solidFill>
              <a:srgbClr val="000000"/>
            </a:solidFill>
            <a:effectLst/>
            <a:uFillTx/>
            <a:latin typeface="+mn-lt"/>
            <a:ea typeface="+mn-ea"/>
            <a:cs typeface="+mn-cs"/>
            <a:sym typeface="Gill Sans"/>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extLst>
    <a:ext uri="{05A4C25C-085E-4340-85A3-A5531E510DB2}">
      <thm15:themeFamily xmlns:thm15="http://schemas.microsoft.com/office/thememl/2012/main" name="MR" id="{576F8857-8344-CC40-AE0E-EF60A6767544}" vid="{BDC92DF4-E7E1-0844-A1CD-530A464FD27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tatus xmlns="71af3243-3dd4-4a8d-8c0d-dd76da1f02a5">Not started</Status>
    <MediaServiceKeyPoints xmlns="71af3243-3dd4-4a8d-8c0d-dd76da1f02a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2" ma:contentTypeDescription="Create a new document." ma:contentTypeScope="" ma:versionID="fa6e671f1cd7e4d96ff9652be322dd5e">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4e2496f70b101db0b8013f30a071bbf7"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element ref="ns2: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Status" ma:index="19" nillable="true" ma:displayName="Status" ma:default="Not started" ma:format="Dropdown" ma:internalName="Status">
      <xsd:simpleType>
        <xsd:restriction base="dms:Choice">
          <xsd:enumeration value="Not started"/>
          <xsd:enumeration value="In Progress"/>
          <xsd:enumeration value="Completed"/>
        </xsd:restriction>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E1983F-6286-415F-8BD0-D2570EFEFB27}">
  <ds:schemaRefs>
    <ds:schemaRef ds:uri="http://schemas.microsoft.com/office/2006/metadata/properties"/>
    <ds:schemaRef ds:uri="http://schemas.microsoft.com/office/infopath/2007/PartnerControls"/>
    <ds:schemaRef ds:uri="71af3243-3dd4-4a8d-8c0d-dd76da1f02a5"/>
  </ds:schemaRefs>
</ds:datastoreItem>
</file>

<file path=customXml/itemProps2.xml><?xml version="1.0" encoding="utf-8"?>
<ds:datastoreItem xmlns:ds="http://schemas.openxmlformats.org/officeDocument/2006/customXml" ds:itemID="{DE058DEA-A24B-4A4E-9EA4-6D86FDA62B5B}">
  <ds:schemaRefs>
    <ds:schemaRef ds:uri="http://schemas.microsoft.com/sharepoint/v3/contenttype/forms"/>
  </ds:schemaRefs>
</ds:datastoreItem>
</file>

<file path=customXml/itemProps3.xml><?xml version="1.0" encoding="utf-8"?>
<ds:datastoreItem xmlns:ds="http://schemas.openxmlformats.org/officeDocument/2006/customXml" ds:itemID="{D209B3CA-0C8C-48D4-A94D-FB24C1AB21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4EEF748-28BC-4AC6-852A-F36B08042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Modern report</Template>
  <TotalTime>0</TotalTime>
  <Pages>34</Pages>
  <Words>12697</Words>
  <Characters>72633</Characters>
  <Application>Microsoft Office Word</Application>
  <DocSecurity>0</DocSecurity>
  <Lines>1452</Lines>
  <Paragraphs>490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2025-03-03T19:51:00Z</dcterms:created>
  <dcterms:modified xsi:type="dcterms:W3CDTF">2025-10-09T15:27:00Z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